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Default="0054006A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4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T</w:t>
      </w:r>
      <w:r w:rsidRPr="0054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elevizor </w:t>
      </w:r>
      <w:proofErr w:type="spellStart"/>
      <w:r w:rsidRPr="0054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Smart</w:t>
      </w:r>
      <w:proofErr w:type="spellEnd"/>
      <w:r w:rsidRPr="0054006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cu suport mobil și cablu HDMI de 5 m</w:t>
      </w:r>
      <w:r w:rsidR="00565483" w:rsidRPr="0054006A">
        <w:rPr>
          <w:rFonts w:ascii="Times New Roman" w:hAnsi="Times New Roman"/>
          <w:b/>
          <w:sz w:val="24"/>
          <w:szCs w:val="24"/>
          <w:lang w:val="ro-RO"/>
        </w:rPr>
        <w:t xml:space="preserve"> – 1 bucată</w:t>
      </w:r>
    </w:p>
    <w:p w:rsidR="0054006A" w:rsidRPr="0054006A" w:rsidRDefault="0054006A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950"/>
        <w:gridCol w:w="2128"/>
        <w:gridCol w:w="2833"/>
      </w:tblGrid>
      <w:tr w:rsidR="00565483" w:rsidRPr="004225A9" w:rsidTr="0054006A">
        <w:trPr>
          <w:trHeight w:val="756"/>
          <w:tblHeader/>
        </w:trPr>
        <w:tc>
          <w:tcPr>
            <w:tcW w:w="5075" w:type="dxa"/>
            <w:gridSpan w:val="2"/>
            <w:shd w:val="clear" w:color="auto" w:fill="auto"/>
          </w:tcPr>
          <w:p w:rsidR="00565483" w:rsidRPr="004225A9" w:rsidRDefault="00565483" w:rsidP="00DC0C1A">
            <w:pPr>
              <w:pStyle w:val="Listparagraf"/>
              <w:ind w:left="0"/>
              <w:jc w:val="center"/>
              <w:rPr>
                <w:b/>
                <w:i/>
                <w:highlight w:val="yellow"/>
                <w:lang w:val="ro-RO"/>
              </w:rPr>
            </w:pPr>
            <w:r w:rsidRPr="004225A9">
              <w:rPr>
                <w:b/>
                <w:i/>
                <w:lang w:val="ro-RO"/>
              </w:rPr>
              <w:t>Cerințe minimale</w:t>
            </w:r>
            <w:r>
              <w:rPr>
                <w:b/>
                <w:i/>
                <w:lang w:val="ro-RO"/>
              </w:rPr>
              <w:t xml:space="preserve"> solicitate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65483" w:rsidRPr="00B90FB3" w:rsidRDefault="00565483" w:rsidP="00DC0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Produs ofertat (de completat modelul produsului):</w:t>
            </w:r>
          </w:p>
          <w:p w:rsidR="00565483" w:rsidRPr="004225A9" w:rsidRDefault="00565483" w:rsidP="00DC0C1A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</w:tr>
      <w:tr w:rsidR="0054006A" w:rsidRPr="004225A9" w:rsidTr="001F72D6">
        <w:tc>
          <w:tcPr>
            <w:tcW w:w="5075" w:type="dxa"/>
            <w:gridSpan w:val="2"/>
            <w:shd w:val="clear" w:color="auto" w:fill="auto"/>
          </w:tcPr>
          <w:p w:rsidR="0054006A" w:rsidRP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4006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Televizor diagonala 50</w:t>
            </w:r>
            <w:r w:rsidRPr="0054006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inch</w:t>
            </w: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7C19A8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Default="0054006A" w:rsidP="007C19A8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Generale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Generale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Diagonala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50 inch (126 cm)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Diagonala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Format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Ultra HD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Format</w:t>
            </w:r>
          </w:p>
        </w:tc>
        <w:tc>
          <w:tcPr>
            <w:tcW w:w="2833" w:type="dxa"/>
            <w:shd w:val="clear" w:color="auto" w:fill="auto"/>
          </w:tcPr>
          <w:p w:rsidR="0054006A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ecran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LED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ecran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Rezoluție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3840 x 2160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Rezoluție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Smart</w:t>
            </w:r>
            <w:proofErr w:type="spellEnd"/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- TV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Smart</w:t>
            </w:r>
            <w:proofErr w:type="spellEnd"/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- TV</w:t>
            </w:r>
          </w:p>
        </w:tc>
        <w:tc>
          <w:tcPr>
            <w:tcW w:w="2833" w:type="dxa"/>
            <w:shd w:val="clear" w:color="auto" w:fill="auto"/>
          </w:tcPr>
          <w:p w:rsidR="0054006A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Conectivitate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i/>
                <w:sz w:val="24"/>
                <w:szCs w:val="24"/>
                <w:lang w:val="ro-RO" w:eastAsia="ro-RO"/>
              </w:rPr>
              <w:t>Conectivitate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USB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Minimum 1 port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USB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HDMI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Minimum 1 port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HDMI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Intrare calculator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Intrare calculator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-fi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Integrat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-fi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Bluetooth</w:t>
            </w:r>
          </w:p>
        </w:tc>
        <w:tc>
          <w:tcPr>
            <w:tcW w:w="2950" w:type="dxa"/>
            <w:shd w:val="clear" w:color="auto" w:fill="auto"/>
          </w:tcPr>
          <w:p w:rsid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Bluetooth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54006A" w:rsidRPr="004225A9" w:rsidTr="00E10463">
        <w:tc>
          <w:tcPr>
            <w:tcW w:w="5075" w:type="dxa"/>
            <w:gridSpan w:val="2"/>
            <w:shd w:val="clear" w:color="auto" w:fill="auto"/>
          </w:tcPr>
          <w:p w:rsidR="0054006A" w:rsidRP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4006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Cablu HDMI – lungime 5 m</w:t>
            </w: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b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conector 1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HDMI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conector 1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conector 2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HDMI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 conector 2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Lungime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Lungime</w:t>
            </w:r>
          </w:p>
        </w:tc>
        <w:tc>
          <w:tcPr>
            <w:tcW w:w="2833" w:type="dxa"/>
            <w:shd w:val="clear" w:color="auto" w:fill="auto"/>
          </w:tcPr>
          <w:p w:rsidR="0054006A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Semnal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Full HD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Semnal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Versiune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Minimum 1.3 categoria 2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Versiune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4488E">
        <w:tc>
          <w:tcPr>
            <w:tcW w:w="5075" w:type="dxa"/>
            <w:gridSpan w:val="2"/>
            <w:shd w:val="clear" w:color="auto" w:fill="auto"/>
          </w:tcPr>
          <w:p w:rsidR="0054006A" w:rsidRPr="0054006A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54006A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Suport  mobil TV de perete</w:t>
            </w:r>
          </w:p>
        </w:tc>
        <w:tc>
          <w:tcPr>
            <w:tcW w:w="2128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0" w:name="_GoBack" w:colFirst="2" w:colLast="2"/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Mobil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Tip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bookmarkEnd w:id="0"/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Diagonala maximă</w:t>
            </w:r>
          </w:p>
        </w:tc>
        <w:tc>
          <w:tcPr>
            <w:tcW w:w="2950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60 inch</w:t>
            </w:r>
          </w:p>
        </w:tc>
        <w:tc>
          <w:tcPr>
            <w:tcW w:w="2128" w:type="dxa"/>
            <w:shd w:val="clear" w:color="auto" w:fill="auto"/>
          </w:tcPr>
          <w:p w:rsidR="0054006A" w:rsidRPr="00296D9F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296D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Diagonala maximă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6A1CB1" w:rsidRDefault="0054006A" w:rsidP="0054006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Unghi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6A1CB1">
              <w:rPr>
                <w:rFonts w:ascii="Times New Roman" w:hAnsi="Times New Roman"/>
                <w:sz w:val="24"/>
                <w:szCs w:val="24"/>
              </w:rPr>
              <w:t>nclinare</w:t>
            </w:r>
            <w:proofErr w:type="spellEnd"/>
            <w:r w:rsidRPr="006A1CB1">
              <w:rPr>
                <w:rFonts w:ascii="Times New Roman" w:hAnsi="Times New Roman"/>
                <w:sz w:val="24"/>
                <w:szCs w:val="24"/>
              </w:rPr>
              <w:t xml:space="preserve"> (grade)</w:t>
            </w:r>
          </w:p>
        </w:tc>
        <w:tc>
          <w:tcPr>
            <w:tcW w:w="2950" w:type="dxa"/>
            <w:shd w:val="clear" w:color="auto" w:fill="auto"/>
          </w:tcPr>
          <w:p w:rsidR="0054006A" w:rsidRPr="006A1CB1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A1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10°</w:t>
            </w:r>
          </w:p>
        </w:tc>
        <w:tc>
          <w:tcPr>
            <w:tcW w:w="2128" w:type="dxa"/>
            <w:shd w:val="clear" w:color="auto" w:fill="auto"/>
          </w:tcPr>
          <w:p w:rsidR="0054006A" w:rsidRPr="006A1CB1" w:rsidRDefault="0054006A" w:rsidP="0054006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Unghi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6A1CB1">
              <w:rPr>
                <w:rFonts w:ascii="Times New Roman" w:hAnsi="Times New Roman"/>
                <w:sz w:val="24"/>
                <w:szCs w:val="24"/>
              </w:rPr>
              <w:t>nclinare</w:t>
            </w:r>
            <w:proofErr w:type="spellEnd"/>
            <w:r w:rsidRPr="006A1CB1">
              <w:rPr>
                <w:rFonts w:ascii="Times New Roman" w:hAnsi="Times New Roman"/>
                <w:sz w:val="24"/>
                <w:szCs w:val="24"/>
              </w:rPr>
              <w:t xml:space="preserve"> (grade)</w:t>
            </w:r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54006A" w:rsidRPr="004225A9" w:rsidTr="007C19A8">
        <w:tc>
          <w:tcPr>
            <w:tcW w:w="2125" w:type="dxa"/>
            <w:shd w:val="clear" w:color="auto" w:fill="auto"/>
          </w:tcPr>
          <w:p w:rsidR="0054006A" w:rsidRPr="006A1CB1" w:rsidRDefault="0054006A" w:rsidP="0054006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6A1CB1">
              <w:rPr>
                <w:rFonts w:ascii="Times New Roman" w:hAnsi="Times New Roman"/>
                <w:sz w:val="24"/>
                <w:szCs w:val="24"/>
              </w:rPr>
              <w:t xml:space="preserve">Gama de </w:t>
            </w:r>
            <w:proofErr w:type="spellStart"/>
            <w:r w:rsidRPr="006A1CB1">
              <w:rPr>
                <w:rFonts w:ascii="Times New Roman" w:hAnsi="Times New Roman"/>
                <w:sz w:val="24"/>
                <w:szCs w:val="24"/>
              </w:rPr>
              <w:t>pivotare</w:t>
            </w:r>
            <w:proofErr w:type="spellEnd"/>
          </w:p>
        </w:tc>
        <w:tc>
          <w:tcPr>
            <w:tcW w:w="2950" w:type="dxa"/>
            <w:shd w:val="clear" w:color="auto" w:fill="auto"/>
          </w:tcPr>
          <w:p w:rsidR="0054006A" w:rsidRPr="006A1CB1" w:rsidRDefault="0054006A" w:rsidP="00540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Pana la 180</w:t>
            </w:r>
            <w:r w:rsidRPr="006A1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°</w:t>
            </w:r>
          </w:p>
        </w:tc>
        <w:tc>
          <w:tcPr>
            <w:tcW w:w="2128" w:type="dxa"/>
            <w:shd w:val="clear" w:color="auto" w:fill="auto"/>
          </w:tcPr>
          <w:p w:rsidR="0054006A" w:rsidRPr="006A1CB1" w:rsidRDefault="0054006A" w:rsidP="0054006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6A1CB1">
              <w:rPr>
                <w:rFonts w:ascii="Times New Roman" w:hAnsi="Times New Roman"/>
                <w:sz w:val="24"/>
                <w:szCs w:val="24"/>
              </w:rPr>
              <w:t xml:space="preserve">Gama de </w:t>
            </w:r>
            <w:proofErr w:type="spellStart"/>
            <w:r w:rsidRPr="006A1CB1">
              <w:rPr>
                <w:rFonts w:ascii="Times New Roman" w:hAnsi="Times New Roman"/>
                <w:sz w:val="24"/>
                <w:szCs w:val="24"/>
              </w:rPr>
              <w:t>pivotare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:rsidR="0054006A" w:rsidRPr="004225A9" w:rsidRDefault="0054006A" w:rsidP="0054006A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C19A8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B3" w:rsidRDefault="00B50AB3" w:rsidP="00247E64">
      <w:pPr>
        <w:spacing w:after="0" w:line="240" w:lineRule="auto"/>
      </w:pPr>
      <w:r>
        <w:separator/>
      </w:r>
    </w:p>
  </w:endnote>
  <w:endnote w:type="continuationSeparator" w:id="0">
    <w:p w:rsidR="00B50AB3" w:rsidRDefault="00B50AB3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B3" w:rsidRDefault="00B50AB3" w:rsidP="00247E64">
      <w:pPr>
        <w:spacing w:after="0" w:line="240" w:lineRule="auto"/>
      </w:pPr>
      <w:r>
        <w:separator/>
      </w:r>
    </w:p>
  </w:footnote>
  <w:footnote w:type="continuationSeparator" w:id="0">
    <w:p w:rsidR="00B50AB3" w:rsidRDefault="00B50AB3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C7A03"/>
    <w:multiLevelType w:val="hybridMultilevel"/>
    <w:tmpl w:val="580C188A"/>
    <w:lvl w:ilvl="0" w:tplc="1136B9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47E64"/>
    <w:rsid w:val="002B0FA0"/>
    <w:rsid w:val="003F5A22"/>
    <w:rsid w:val="0041686C"/>
    <w:rsid w:val="004D4DB9"/>
    <w:rsid w:val="0054006A"/>
    <w:rsid w:val="00565483"/>
    <w:rsid w:val="005C2C7A"/>
    <w:rsid w:val="00616004"/>
    <w:rsid w:val="0063329F"/>
    <w:rsid w:val="00666199"/>
    <w:rsid w:val="0069234B"/>
    <w:rsid w:val="00721F90"/>
    <w:rsid w:val="007870E1"/>
    <w:rsid w:val="007C19A8"/>
    <w:rsid w:val="0082512D"/>
    <w:rsid w:val="008D6F1A"/>
    <w:rsid w:val="009475BF"/>
    <w:rsid w:val="00991675"/>
    <w:rsid w:val="009A51C6"/>
    <w:rsid w:val="00A1760C"/>
    <w:rsid w:val="00AD0EB0"/>
    <w:rsid w:val="00B50AB3"/>
    <w:rsid w:val="00B61085"/>
    <w:rsid w:val="00BA4074"/>
    <w:rsid w:val="00D05E7F"/>
    <w:rsid w:val="00D131D1"/>
    <w:rsid w:val="00D50FB2"/>
    <w:rsid w:val="00DF1000"/>
    <w:rsid w:val="00E128BC"/>
    <w:rsid w:val="00E522B7"/>
    <w:rsid w:val="00E86EF1"/>
    <w:rsid w:val="00EC67CE"/>
    <w:rsid w:val="00F37548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672F4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2018-08-28T05:53:00Z</cp:lastPrinted>
  <dcterms:created xsi:type="dcterms:W3CDTF">2019-07-01T14:14:00Z</dcterms:created>
  <dcterms:modified xsi:type="dcterms:W3CDTF">2019-07-01T14:21:00Z</dcterms:modified>
</cp:coreProperties>
</file>