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E3F" w:rsidRDefault="00C23CC9" w:rsidP="00CB4199">
      <w:pPr>
        <w:keepNext/>
        <w:tabs>
          <w:tab w:val="left" w:pos="0"/>
        </w:tabs>
        <w:spacing w:after="0" w:line="240" w:lineRule="auto"/>
        <w:rPr>
          <w:rFonts w:ascii="Arial Narrow" w:hAnsi="Arial Narrow" w:cs="Arial"/>
          <w:b/>
          <w:bCs/>
          <w:spacing w:val="-2"/>
          <w:sz w:val="24"/>
          <w:szCs w:val="24"/>
          <w:lang w:eastAsia="fr-FR"/>
        </w:rPr>
      </w:pPr>
      <w:r>
        <w:rPr>
          <w:rFonts w:ascii="Arial Narrow" w:hAnsi="Arial Narrow" w:cs="Arial"/>
          <w:b/>
          <w:bCs/>
          <w:spacing w:val="-2"/>
          <w:sz w:val="24"/>
          <w:szCs w:val="24"/>
          <w:lang w:eastAsia="fr-FR"/>
        </w:rPr>
        <w:t xml:space="preserve">                </w:t>
      </w:r>
    </w:p>
    <w:p w:rsidR="00CC5E3F" w:rsidRDefault="0042440D" w:rsidP="00EF3645">
      <w:pPr>
        <w:tabs>
          <w:tab w:val="left" w:pos="0"/>
        </w:tabs>
        <w:spacing w:after="0" w:line="240" w:lineRule="auto"/>
        <w:ind w:right="994"/>
        <w:jc w:val="center"/>
        <w:rPr>
          <w:rFonts w:ascii="Arial Narrow" w:hAnsi="Arial Narrow" w:cs="Arial Narrow"/>
          <w:b/>
          <w:bCs/>
          <w:color w:val="365F91"/>
          <w:sz w:val="24"/>
          <w:szCs w:val="24"/>
        </w:rPr>
      </w:pPr>
      <w:r>
        <w:rPr>
          <w:rFonts w:ascii="Arial Narrow" w:hAnsi="Arial Narrow" w:cs="Arial Narrow"/>
          <w:b/>
          <w:bCs/>
          <w:color w:val="365F91"/>
          <w:sz w:val="24"/>
          <w:szCs w:val="24"/>
        </w:rPr>
        <w:t xml:space="preserve">               </w:t>
      </w:r>
    </w:p>
    <w:p w:rsidR="00472F4B" w:rsidRDefault="0042440D" w:rsidP="00EF3645">
      <w:pPr>
        <w:tabs>
          <w:tab w:val="left" w:pos="0"/>
        </w:tabs>
        <w:spacing w:after="0" w:line="240" w:lineRule="auto"/>
        <w:ind w:right="994"/>
        <w:jc w:val="center"/>
        <w:rPr>
          <w:rFonts w:ascii="Arial Narrow" w:hAnsi="Arial Narrow" w:cs="Arial Narrow"/>
          <w:b/>
          <w:bCs/>
          <w:color w:val="365F91"/>
          <w:sz w:val="24"/>
          <w:szCs w:val="24"/>
        </w:rPr>
      </w:pPr>
      <w:r>
        <w:rPr>
          <w:rFonts w:ascii="Arial Narrow" w:hAnsi="Arial Narrow" w:cs="Arial Narrow"/>
          <w:b/>
          <w:bCs/>
          <w:color w:val="365F91"/>
          <w:sz w:val="24"/>
          <w:szCs w:val="24"/>
        </w:rPr>
        <w:t xml:space="preserve">     </w:t>
      </w:r>
      <w:r w:rsidR="005E49C1">
        <w:rPr>
          <w:rFonts w:ascii="Arial Narrow" w:hAnsi="Arial Narrow" w:cs="Arial Narrow"/>
          <w:b/>
          <w:bCs/>
          <w:color w:val="365F91"/>
          <w:sz w:val="24"/>
          <w:szCs w:val="24"/>
        </w:rPr>
        <w:tab/>
      </w:r>
      <w:r>
        <w:rPr>
          <w:rFonts w:ascii="Arial Narrow" w:hAnsi="Arial Narrow" w:cs="Arial Narrow"/>
          <w:b/>
          <w:bCs/>
          <w:color w:val="365F91"/>
          <w:sz w:val="24"/>
          <w:szCs w:val="24"/>
        </w:rPr>
        <w:t>ANUNŢ</w:t>
      </w:r>
      <w:r w:rsidR="005E49C1">
        <w:rPr>
          <w:rFonts w:ascii="Arial Narrow" w:hAnsi="Arial Narrow" w:cs="Arial Narrow"/>
          <w:b/>
          <w:bCs/>
          <w:color w:val="365F91"/>
          <w:sz w:val="24"/>
          <w:szCs w:val="24"/>
        </w:rPr>
        <w:t xml:space="preserve"> PRIVIND REZULTATUL PROCEDURII DE SELECŢIE</w:t>
      </w:r>
    </w:p>
    <w:p w:rsidR="0042440D" w:rsidRPr="00BC3211" w:rsidRDefault="0042440D" w:rsidP="0042440D">
      <w:pPr>
        <w:tabs>
          <w:tab w:val="left" w:pos="0"/>
        </w:tabs>
        <w:spacing w:after="0" w:line="240" w:lineRule="auto"/>
        <w:ind w:right="994"/>
        <w:rPr>
          <w:rFonts w:ascii="Arial Narrow" w:hAnsi="Arial Narrow" w:cs="Arial Narrow"/>
          <w:b/>
          <w:bCs/>
          <w:color w:val="365F91"/>
          <w:sz w:val="24"/>
          <w:szCs w:val="24"/>
        </w:rPr>
      </w:pPr>
    </w:p>
    <w:p w:rsidR="00472F4B" w:rsidRDefault="00472F4B" w:rsidP="00BC3211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NewRoman,Bold"/>
          <w:b/>
          <w:bCs/>
          <w:color w:val="333399"/>
          <w:sz w:val="24"/>
          <w:szCs w:val="24"/>
        </w:rPr>
      </w:pPr>
    </w:p>
    <w:p w:rsidR="00CC5E3F" w:rsidRDefault="00CC5E3F" w:rsidP="00BC3211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NewRoman,Bold"/>
          <w:b/>
          <w:bCs/>
          <w:color w:val="333399"/>
          <w:sz w:val="24"/>
          <w:szCs w:val="24"/>
        </w:rPr>
      </w:pPr>
    </w:p>
    <w:p w:rsidR="005E49C1" w:rsidRPr="00BE4F24" w:rsidRDefault="005E49C1" w:rsidP="005E49C1">
      <w:pPr>
        <w:tabs>
          <w:tab w:val="left" w:pos="0"/>
        </w:tabs>
        <w:ind w:right="994"/>
        <w:jc w:val="center"/>
        <w:rPr>
          <w:rFonts w:ascii="Arial Narrow" w:hAnsi="Arial Narrow" w:cs="Arial"/>
          <w:b/>
          <w:color w:val="365F91"/>
        </w:rPr>
      </w:pPr>
      <w:r>
        <w:rPr>
          <w:rFonts w:ascii="Arial Narrow" w:hAnsi="Arial Narrow" w:cs="Arial"/>
          <w:b/>
          <w:color w:val="365F91"/>
        </w:rPr>
        <w:t xml:space="preserve">                 </w:t>
      </w:r>
      <w:r w:rsidRPr="00BE4F24">
        <w:rPr>
          <w:rFonts w:ascii="Arial Narrow" w:hAnsi="Arial Narrow" w:cs="Arial"/>
          <w:b/>
          <w:color w:val="365F91"/>
        </w:rPr>
        <w:t>Mecanismul Financiar Norvegian 2009-2014</w:t>
      </w:r>
    </w:p>
    <w:p w:rsidR="005E49C1" w:rsidRPr="00BE4F24" w:rsidRDefault="005E49C1" w:rsidP="005E49C1">
      <w:pPr>
        <w:tabs>
          <w:tab w:val="left" w:pos="0"/>
        </w:tabs>
        <w:ind w:left="274" w:right="994"/>
        <w:jc w:val="center"/>
        <w:rPr>
          <w:rFonts w:ascii="Arial Narrow" w:hAnsi="Arial Narrow" w:cs="Arial"/>
          <w:b/>
          <w:i/>
          <w:color w:val="365F91"/>
        </w:rPr>
      </w:pPr>
      <w:r>
        <w:rPr>
          <w:rFonts w:ascii="Arial Narrow" w:hAnsi="Arial Narrow" w:cs="Arial"/>
          <w:b/>
          <w:i/>
          <w:color w:val="365F91"/>
        </w:rPr>
        <w:t xml:space="preserve">             </w:t>
      </w:r>
      <w:r w:rsidRPr="00BE4F24">
        <w:rPr>
          <w:rFonts w:ascii="Arial Narrow" w:hAnsi="Arial Narrow" w:cs="Arial"/>
          <w:b/>
          <w:i/>
          <w:color w:val="365F91"/>
        </w:rPr>
        <w:t>Programul RO 24 „Întărirea capacității judiciare și cooperare”</w:t>
      </w:r>
    </w:p>
    <w:p w:rsidR="005E49C1" w:rsidRPr="00BE4F24" w:rsidRDefault="005E49C1" w:rsidP="005E49C1">
      <w:pPr>
        <w:keepNext/>
        <w:tabs>
          <w:tab w:val="left" w:pos="0"/>
          <w:tab w:val="left" w:pos="855"/>
        </w:tabs>
        <w:jc w:val="center"/>
        <w:rPr>
          <w:rFonts w:ascii="Arial Narrow" w:hAnsi="Arial Narrow" w:cs="Arial"/>
          <w:b/>
          <w:i/>
          <w:color w:val="365F91"/>
        </w:rPr>
      </w:pPr>
      <w:r w:rsidRPr="00BE4F24">
        <w:rPr>
          <w:rFonts w:ascii="Arial Narrow" w:hAnsi="Arial Narrow" w:cs="Arial"/>
          <w:b/>
          <w:i/>
          <w:color w:val="365F91"/>
        </w:rPr>
        <w:t>Proiectul „</w:t>
      </w:r>
      <w:proofErr w:type="spellStart"/>
      <w:r w:rsidRPr="009763EB">
        <w:rPr>
          <w:rFonts w:ascii="Arial Narrow" w:hAnsi="Arial Narrow" w:cs="Arial"/>
          <w:b/>
          <w:i/>
          <w:color w:val="365F91"/>
          <w:lang w:val="en-GB"/>
        </w:rPr>
        <w:t>Întărirea</w:t>
      </w:r>
      <w:proofErr w:type="spellEnd"/>
      <w:r w:rsidRPr="009763EB">
        <w:rPr>
          <w:rFonts w:ascii="Arial Narrow" w:hAnsi="Arial Narrow" w:cs="Arial"/>
          <w:b/>
          <w:i/>
          <w:color w:val="365F91"/>
          <w:lang w:val="en-GB"/>
        </w:rPr>
        <w:t xml:space="preserve"> </w:t>
      </w:r>
      <w:proofErr w:type="spellStart"/>
      <w:r w:rsidRPr="009763EB">
        <w:rPr>
          <w:rFonts w:ascii="Arial Narrow" w:hAnsi="Arial Narrow" w:cs="Arial"/>
          <w:b/>
          <w:i/>
          <w:color w:val="365F91"/>
          <w:lang w:val="en-GB"/>
        </w:rPr>
        <w:t>capacității</w:t>
      </w:r>
      <w:proofErr w:type="spellEnd"/>
      <w:r w:rsidRPr="009763EB">
        <w:rPr>
          <w:rFonts w:ascii="Arial Narrow" w:hAnsi="Arial Narrow" w:cs="Arial"/>
          <w:b/>
          <w:i/>
          <w:color w:val="365F91"/>
          <w:lang w:val="en-GB"/>
        </w:rPr>
        <w:t xml:space="preserve"> </w:t>
      </w:r>
      <w:proofErr w:type="spellStart"/>
      <w:r w:rsidRPr="009763EB">
        <w:rPr>
          <w:rFonts w:ascii="Arial Narrow" w:hAnsi="Arial Narrow" w:cs="Arial"/>
          <w:b/>
          <w:i/>
          <w:color w:val="365F91"/>
          <w:lang w:val="en-GB"/>
        </w:rPr>
        <w:t>sistemului</w:t>
      </w:r>
      <w:proofErr w:type="spellEnd"/>
      <w:r w:rsidRPr="009763EB">
        <w:rPr>
          <w:rFonts w:ascii="Arial Narrow" w:hAnsi="Arial Narrow" w:cs="Arial"/>
          <w:b/>
          <w:i/>
          <w:color w:val="365F91"/>
          <w:lang w:val="en-GB"/>
        </w:rPr>
        <w:t xml:space="preserve"> </w:t>
      </w:r>
      <w:proofErr w:type="spellStart"/>
      <w:r w:rsidRPr="009763EB">
        <w:rPr>
          <w:rFonts w:ascii="Arial Narrow" w:hAnsi="Arial Narrow" w:cs="Arial"/>
          <w:b/>
          <w:i/>
          <w:color w:val="365F91"/>
          <w:lang w:val="en-GB"/>
        </w:rPr>
        <w:t>judiciar</w:t>
      </w:r>
      <w:proofErr w:type="spellEnd"/>
      <w:r w:rsidRPr="009763EB">
        <w:rPr>
          <w:rFonts w:ascii="Arial Narrow" w:hAnsi="Arial Narrow" w:cs="Arial"/>
          <w:b/>
          <w:i/>
          <w:color w:val="365F91"/>
          <w:lang w:val="en-GB"/>
        </w:rPr>
        <w:t xml:space="preserve"> </w:t>
      </w:r>
      <w:proofErr w:type="spellStart"/>
      <w:r w:rsidRPr="009763EB">
        <w:rPr>
          <w:rFonts w:ascii="Arial Narrow" w:hAnsi="Arial Narrow" w:cs="Arial"/>
          <w:b/>
          <w:i/>
          <w:color w:val="365F91"/>
          <w:lang w:val="en-GB"/>
        </w:rPr>
        <w:t>românesc</w:t>
      </w:r>
      <w:proofErr w:type="spellEnd"/>
      <w:r w:rsidRPr="009763EB">
        <w:rPr>
          <w:rFonts w:ascii="Arial Narrow" w:hAnsi="Arial Narrow" w:cs="Arial"/>
          <w:b/>
          <w:i/>
          <w:color w:val="365F91"/>
          <w:lang w:val="en-GB"/>
        </w:rPr>
        <w:t xml:space="preserve"> de a </w:t>
      </w:r>
      <w:proofErr w:type="spellStart"/>
      <w:r w:rsidRPr="009763EB">
        <w:rPr>
          <w:rFonts w:ascii="Arial Narrow" w:hAnsi="Arial Narrow" w:cs="Arial"/>
          <w:b/>
          <w:i/>
          <w:color w:val="365F91"/>
          <w:lang w:val="en-GB"/>
        </w:rPr>
        <w:t>răspunde</w:t>
      </w:r>
      <w:proofErr w:type="spellEnd"/>
      <w:r w:rsidRPr="009763EB">
        <w:rPr>
          <w:rFonts w:ascii="Arial Narrow" w:hAnsi="Arial Narrow" w:cs="Arial"/>
          <w:b/>
          <w:i/>
          <w:color w:val="365F91"/>
          <w:lang w:val="en-GB"/>
        </w:rPr>
        <w:t xml:space="preserve"> </w:t>
      </w:r>
      <w:proofErr w:type="spellStart"/>
      <w:r w:rsidRPr="009763EB">
        <w:rPr>
          <w:rFonts w:ascii="Arial Narrow" w:hAnsi="Arial Narrow" w:cs="Arial"/>
          <w:b/>
          <w:i/>
          <w:color w:val="365F91"/>
          <w:lang w:val="en-GB"/>
        </w:rPr>
        <w:t>provocărilor</w:t>
      </w:r>
      <w:proofErr w:type="spellEnd"/>
      <w:r w:rsidRPr="009763EB">
        <w:rPr>
          <w:rFonts w:ascii="Arial Narrow" w:hAnsi="Arial Narrow" w:cs="Arial"/>
          <w:b/>
          <w:i/>
          <w:color w:val="365F91"/>
          <w:lang w:val="en-GB"/>
        </w:rPr>
        <w:t xml:space="preserve"> </w:t>
      </w:r>
      <w:proofErr w:type="spellStart"/>
      <w:r w:rsidRPr="009763EB">
        <w:rPr>
          <w:rFonts w:ascii="Arial Narrow" w:hAnsi="Arial Narrow" w:cs="Arial"/>
          <w:b/>
          <w:i/>
          <w:color w:val="365F91"/>
          <w:lang w:val="en-GB"/>
        </w:rPr>
        <w:t>noilor</w:t>
      </w:r>
      <w:proofErr w:type="spellEnd"/>
      <w:r w:rsidRPr="009763EB">
        <w:rPr>
          <w:rFonts w:ascii="Arial Narrow" w:hAnsi="Arial Narrow" w:cs="Arial"/>
          <w:b/>
          <w:i/>
          <w:color w:val="365F91"/>
          <w:lang w:val="en-GB"/>
        </w:rPr>
        <w:t xml:space="preserve"> </w:t>
      </w:r>
      <w:proofErr w:type="spellStart"/>
      <w:r w:rsidRPr="009763EB">
        <w:rPr>
          <w:rFonts w:ascii="Arial Narrow" w:hAnsi="Arial Narrow" w:cs="Arial"/>
          <w:b/>
          <w:i/>
          <w:color w:val="365F91"/>
          <w:lang w:val="en-GB"/>
        </w:rPr>
        <w:t>schimbări</w:t>
      </w:r>
      <w:proofErr w:type="spellEnd"/>
      <w:r w:rsidRPr="009763EB">
        <w:rPr>
          <w:rFonts w:ascii="Arial Narrow" w:hAnsi="Arial Narrow" w:cs="Arial"/>
          <w:b/>
          <w:i/>
          <w:color w:val="365F91"/>
          <w:lang w:val="en-GB"/>
        </w:rPr>
        <w:t xml:space="preserve"> legislative </w:t>
      </w:r>
      <w:proofErr w:type="spellStart"/>
      <w:r w:rsidRPr="009763EB">
        <w:rPr>
          <w:rFonts w:ascii="Arial Narrow" w:hAnsi="Arial Narrow" w:cs="Arial"/>
          <w:b/>
          <w:i/>
          <w:color w:val="365F91"/>
          <w:lang w:val="en-GB"/>
        </w:rPr>
        <w:t>și</w:t>
      </w:r>
      <w:proofErr w:type="spellEnd"/>
      <w:r w:rsidRPr="009763EB">
        <w:rPr>
          <w:rFonts w:ascii="Arial Narrow" w:hAnsi="Arial Narrow" w:cs="Arial"/>
          <w:b/>
          <w:i/>
          <w:color w:val="365F91"/>
          <w:lang w:val="en-GB"/>
        </w:rPr>
        <w:t xml:space="preserve"> </w:t>
      </w:r>
      <w:proofErr w:type="spellStart"/>
      <w:r w:rsidRPr="009763EB">
        <w:rPr>
          <w:rFonts w:ascii="Arial Narrow" w:hAnsi="Arial Narrow" w:cs="Arial"/>
          <w:b/>
          <w:i/>
          <w:color w:val="365F91"/>
          <w:lang w:val="en-GB"/>
        </w:rPr>
        <w:t>instituționale</w:t>
      </w:r>
      <w:proofErr w:type="spellEnd"/>
      <w:r w:rsidRPr="009763EB">
        <w:rPr>
          <w:rFonts w:ascii="Arial Narrow" w:hAnsi="Arial Narrow" w:cs="Arial"/>
          <w:b/>
          <w:i/>
          <w:color w:val="365F91"/>
          <w:lang w:val="en-GB"/>
        </w:rPr>
        <w:t>/Strengthening the capacity of the Romanian judicial system to face new legislative and institutional challenges</w:t>
      </w:r>
      <w:r w:rsidRPr="00BE4F24">
        <w:rPr>
          <w:rFonts w:ascii="Arial Narrow" w:hAnsi="Arial Narrow" w:cs="Arial"/>
          <w:b/>
          <w:i/>
          <w:color w:val="365F91"/>
        </w:rPr>
        <w:t xml:space="preserve">” </w:t>
      </w:r>
    </w:p>
    <w:p w:rsidR="005E49C1" w:rsidRDefault="005E49C1" w:rsidP="005E49C1">
      <w:pPr>
        <w:jc w:val="center"/>
        <w:rPr>
          <w:rFonts w:ascii="Arial Narrow" w:hAnsi="Arial Narrow" w:cs="Arial"/>
          <w:b/>
          <w:bCs/>
          <w:i/>
        </w:rPr>
      </w:pPr>
    </w:p>
    <w:p w:rsidR="006A2397" w:rsidRPr="00BE4F24" w:rsidRDefault="006A2397" w:rsidP="005E49C1">
      <w:pPr>
        <w:jc w:val="center"/>
        <w:rPr>
          <w:rFonts w:ascii="Arial Narrow" w:hAnsi="Arial Narrow" w:cs="Arial"/>
          <w:b/>
          <w:bCs/>
          <w:i/>
        </w:rPr>
      </w:pPr>
      <w:r w:rsidRPr="006B39FF">
        <w:rPr>
          <w:rFonts w:ascii="Arial Narrow" w:hAnsi="Arial Narrow" w:cs="Arial"/>
          <w:b/>
          <w:bCs/>
          <w:i/>
        </w:rPr>
        <w:t xml:space="preserve">Procedura de selecție a </w:t>
      </w:r>
      <w:r w:rsidR="00274B92">
        <w:rPr>
          <w:rFonts w:ascii="Arial Narrow" w:hAnsi="Arial Narrow" w:cs="Arial"/>
          <w:b/>
          <w:bCs/>
          <w:i/>
        </w:rPr>
        <w:t>doi</w:t>
      </w:r>
      <w:r w:rsidR="006B39FF" w:rsidRPr="006B39FF">
        <w:rPr>
          <w:rFonts w:ascii="Arial Narrow" w:hAnsi="Arial Narrow" w:cs="Arial"/>
          <w:b/>
          <w:bCs/>
          <w:i/>
        </w:rPr>
        <w:t xml:space="preserve"> </w:t>
      </w:r>
      <w:proofErr w:type="spellStart"/>
      <w:r w:rsidR="006B39FF" w:rsidRPr="006B39FF">
        <w:rPr>
          <w:rFonts w:ascii="Arial Narrow" w:hAnsi="Arial Narrow" w:cs="Arial"/>
          <w:b/>
          <w:bCs/>
          <w:i/>
        </w:rPr>
        <w:t>exper</w:t>
      </w:r>
      <w:r w:rsidR="00274B92">
        <w:rPr>
          <w:rFonts w:ascii="Arial Narrow" w:hAnsi="Arial Narrow" w:cs="Arial"/>
          <w:b/>
          <w:bCs/>
          <w:i/>
        </w:rPr>
        <w:t>ţi</w:t>
      </w:r>
      <w:proofErr w:type="spellEnd"/>
      <w:r w:rsidR="00274B92">
        <w:rPr>
          <w:rFonts w:ascii="Arial Narrow" w:hAnsi="Arial Narrow" w:cs="Arial"/>
          <w:b/>
          <w:bCs/>
          <w:i/>
        </w:rPr>
        <w:t xml:space="preserve"> </w:t>
      </w:r>
      <w:proofErr w:type="spellStart"/>
      <w:r w:rsidR="00274B92">
        <w:rPr>
          <w:rFonts w:ascii="Arial Narrow" w:hAnsi="Arial Narrow" w:cs="Arial"/>
          <w:b/>
          <w:bCs/>
          <w:i/>
        </w:rPr>
        <w:t>specializaţi</w:t>
      </w:r>
      <w:proofErr w:type="spellEnd"/>
      <w:r w:rsidR="006B39FF" w:rsidRPr="006B39FF">
        <w:rPr>
          <w:rFonts w:ascii="Arial Narrow" w:hAnsi="Arial Narrow" w:cs="Arial"/>
          <w:b/>
          <w:bCs/>
          <w:i/>
        </w:rPr>
        <w:t xml:space="preserve"> în domeniul managementului </w:t>
      </w:r>
      <w:proofErr w:type="spellStart"/>
      <w:r w:rsidR="006B39FF" w:rsidRPr="006B39FF">
        <w:rPr>
          <w:rFonts w:ascii="Arial Narrow" w:hAnsi="Arial Narrow" w:cs="Arial"/>
          <w:b/>
          <w:bCs/>
          <w:i/>
        </w:rPr>
        <w:t>activităţii</w:t>
      </w:r>
      <w:proofErr w:type="spellEnd"/>
      <w:r w:rsidR="006B39FF" w:rsidRPr="006B39FF">
        <w:rPr>
          <w:rFonts w:ascii="Arial Narrow" w:hAnsi="Arial Narrow" w:cs="Arial"/>
          <w:b/>
          <w:bCs/>
          <w:i/>
        </w:rPr>
        <w:t xml:space="preserve"> grefierului </w:t>
      </w:r>
      <w:r w:rsidR="00274B92">
        <w:rPr>
          <w:rFonts w:ascii="Arial Narrow" w:hAnsi="Arial Narrow" w:cs="Arial"/>
          <w:b/>
          <w:bCs/>
          <w:i/>
        </w:rPr>
        <w:t>în procesul civil</w:t>
      </w:r>
      <w:r w:rsidR="006B39FF" w:rsidRPr="006B39FF">
        <w:rPr>
          <w:rFonts w:ascii="Arial Narrow" w:hAnsi="Arial Narrow" w:cs="Arial"/>
          <w:b/>
          <w:bCs/>
          <w:i/>
        </w:rPr>
        <w:t>, output 2.6</w:t>
      </w:r>
      <w:r w:rsidRPr="006A2397">
        <w:rPr>
          <w:rFonts w:ascii="Arial Narrow" w:hAnsi="Arial Narrow" w:cs="Arial"/>
          <w:b/>
          <w:bCs/>
          <w:i/>
        </w:rPr>
        <w:t xml:space="preserve"> </w:t>
      </w:r>
    </w:p>
    <w:p w:rsidR="00472F4B" w:rsidRPr="00BC3211" w:rsidRDefault="00472F4B" w:rsidP="009B0DA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NewRoman,Bold"/>
          <w:bCs/>
          <w:color w:val="333399"/>
          <w:sz w:val="24"/>
          <w:szCs w:val="24"/>
        </w:rPr>
      </w:pPr>
    </w:p>
    <w:p w:rsidR="005420FE" w:rsidRPr="00AA2FC5" w:rsidRDefault="005420FE" w:rsidP="00A04E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sz w:val="24"/>
          <w:szCs w:val="24"/>
        </w:rPr>
      </w:pPr>
      <w:r w:rsidRPr="00AA2FC5">
        <w:rPr>
          <w:rFonts w:ascii="Arial Narrow" w:hAnsi="Arial Narrow" w:cs="Arial Narrow"/>
          <w:sz w:val="24"/>
          <w:szCs w:val="24"/>
        </w:rPr>
        <w:t xml:space="preserve">La data de </w:t>
      </w:r>
      <w:r w:rsidR="00AA2FC5" w:rsidRPr="00AA2FC5">
        <w:rPr>
          <w:rFonts w:ascii="Arial Narrow" w:hAnsi="Arial Narrow" w:cs="Arial Narrow"/>
          <w:sz w:val="24"/>
          <w:szCs w:val="24"/>
        </w:rPr>
        <w:t>21 septembrie</w:t>
      </w:r>
      <w:r w:rsidR="00611438" w:rsidRPr="00AA2FC5">
        <w:rPr>
          <w:rFonts w:ascii="Arial Narrow" w:hAnsi="Arial Narrow" w:cs="Arial Narrow"/>
          <w:sz w:val="24"/>
          <w:szCs w:val="24"/>
        </w:rPr>
        <w:t xml:space="preserve"> 2016</w:t>
      </w:r>
      <w:r w:rsidRPr="00AA2FC5">
        <w:rPr>
          <w:rFonts w:ascii="Arial Narrow" w:hAnsi="Arial Narrow" w:cs="Arial Narrow"/>
          <w:sz w:val="24"/>
          <w:szCs w:val="24"/>
        </w:rPr>
        <w:t xml:space="preserve"> a fost </w:t>
      </w:r>
      <w:proofErr w:type="spellStart"/>
      <w:r w:rsidRPr="00AA2FC5">
        <w:rPr>
          <w:rFonts w:ascii="Arial Narrow" w:hAnsi="Arial Narrow" w:cs="Arial Narrow"/>
          <w:sz w:val="24"/>
          <w:szCs w:val="24"/>
        </w:rPr>
        <w:t>declanşată</w:t>
      </w:r>
      <w:proofErr w:type="spellEnd"/>
      <w:r w:rsidRPr="00AA2FC5">
        <w:rPr>
          <w:rFonts w:ascii="Arial Narrow" w:hAnsi="Arial Narrow" w:cs="Arial Narrow"/>
          <w:sz w:val="24"/>
          <w:szCs w:val="24"/>
        </w:rPr>
        <w:t xml:space="preserve">, cu respectarea formelor de publicitate (publicare pe site-ul </w:t>
      </w:r>
      <w:proofErr w:type="spellStart"/>
      <w:r w:rsidR="006B39FF" w:rsidRPr="00AA2FC5">
        <w:rPr>
          <w:rFonts w:ascii="Arial Narrow" w:hAnsi="Arial Narrow" w:cs="Arial Narrow"/>
          <w:sz w:val="24"/>
          <w:szCs w:val="24"/>
        </w:rPr>
        <w:t>Şcolii</w:t>
      </w:r>
      <w:proofErr w:type="spellEnd"/>
      <w:r w:rsidR="006B39FF" w:rsidRPr="00AA2FC5">
        <w:rPr>
          <w:rFonts w:ascii="Arial Narrow" w:hAnsi="Arial Narrow" w:cs="Arial Narrow"/>
          <w:sz w:val="24"/>
          <w:szCs w:val="24"/>
        </w:rPr>
        <w:t xml:space="preserve"> </w:t>
      </w:r>
      <w:proofErr w:type="spellStart"/>
      <w:r w:rsidR="006B39FF" w:rsidRPr="00AA2FC5">
        <w:rPr>
          <w:rFonts w:ascii="Arial Narrow" w:hAnsi="Arial Narrow" w:cs="Arial Narrow"/>
          <w:sz w:val="24"/>
          <w:szCs w:val="24"/>
        </w:rPr>
        <w:t>Naţionale</w:t>
      </w:r>
      <w:proofErr w:type="spellEnd"/>
      <w:r w:rsidR="006B39FF" w:rsidRPr="00AA2FC5">
        <w:rPr>
          <w:rFonts w:ascii="Arial Narrow" w:hAnsi="Arial Narrow" w:cs="Arial Narrow"/>
          <w:sz w:val="24"/>
          <w:szCs w:val="24"/>
        </w:rPr>
        <w:t xml:space="preserve"> de Grefieri</w:t>
      </w:r>
      <w:r w:rsidR="00565E1A" w:rsidRPr="00AA2FC5">
        <w:rPr>
          <w:rFonts w:ascii="Arial Narrow" w:hAnsi="Arial Narrow" w:cs="Arial Narrow"/>
          <w:sz w:val="24"/>
          <w:szCs w:val="24"/>
        </w:rPr>
        <w:t xml:space="preserve"> </w:t>
      </w:r>
      <w:proofErr w:type="spellStart"/>
      <w:r w:rsidR="00565E1A" w:rsidRPr="00AA2FC5">
        <w:rPr>
          <w:rFonts w:ascii="Arial Narrow" w:hAnsi="Arial Narrow" w:cs="Arial Narrow"/>
          <w:sz w:val="24"/>
          <w:szCs w:val="24"/>
        </w:rPr>
        <w:t>şi</w:t>
      </w:r>
      <w:proofErr w:type="spellEnd"/>
      <w:r w:rsidR="00565E1A" w:rsidRPr="00AA2FC5">
        <w:rPr>
          <w:rFonts w:ascii="Arial Narrow" w:hAnsi="Arial Narrow" w:cs="Arial Narrow"/>
          <w:sz w:val="24"/>
          <w:szCs w:val="24"/>
        </w:rPr>
        <w:t xml:space="preserve"> pe site-ul Consiliului Superior al Magistraturii</w:t>
      </w:r>
      <w:r w:rsidRPr="00AA2FC5">
        <w:rPr>
          <w:rFonts w:ascii="Arial Narrow" w:hAnsi="Arial Narrow" w:cs="Arial Narrow"/>
          <w:sz w:val="24"/>
          <w:szCs w:val="24"/>
        </w:rPr>
        <w:t xml:space="preserve">), procedura de </w:t>
      </w:r>
      <w:proofErr w:type="spellStart"/>
      <w:r w:rsidRPr="00AA2FC5">
        <w:rPr>
          <w:rFonts w:ascii="Arial Narrow" w:hAnsi="Arial Narrow" w:cs="Arial Narrow"/>
          <w:sz w:val="24"/>
          <w:szCs w:val="24"/>
        </w:rPr>
        <w:t>selecţie</w:t>
      </w:r>
      <w:proofErr w:type="spellEnd"/>
      <w:r w:rsidRPr="00AA2FC5">
        <w:rPr>
          <w:rFonts w:ascii="Arial Narrow" w:hAnsi="Arial Narrow" w:cs="Arial Narrow"/>
          <w:sz w:val="24"/>
          <w:szCs w:val="24"/>
        </w:rPr>
        <w:t xml:space="preserve"> </w:t>
      </w:r>
      <w:r w:rsidR="006A2397" w:rsidRPr="00AA2FC5">
        <w:rPr>
          <w:rFonts w:ascii="Arial Narrow" w:hAnsi="Arial Narrow" w:cs="Arial Narrow"/>
          <w:sz w:val="24"/>
          <w:szCs w:val="24"/>
        </w:rPr>
        <w:t xml:space="preserve">a </w:t>
      </w:r>
      <w:r w:rsidR="00AA2FC5" w:rsidRPr="00AA2FC5">
        <w:rPr>
          <w:rFonts w:ascii="Arial Narrow" w:hAnsi="Arial Narrow" w:cs="Arial Narrow"/>
          <w:sz w:val="24"/>
          <w:szCs w:val="24"/>
        </w:rPr>
        <w:t>unui</w:t>
      </w:r>
      <w:r w:rsidR="00565E1A" w:rsidRPr="00AA2FC5">
        <w:rPr>
          <w:rFonts w:ascii="Arial Narrow" w:hAnsi="Arial Narrow" w:cs="Arial Narrow"/>
          <w:sz w:val="24"/>
          <w:szCs w:val="24"/>
        </w:rPr>
        <w:t xml:space="preserve"> </w:t>
      </w:r>
      <w:r w:rsidR="00AA2FC5" w:rsidRPr="00AA2FC5">
        <w:rPr>
          <w:rFonts w:ascii="Arial Narrow" w:hAnsi="Arial Narrow" w:cs="Arial Narrow"/>
          <w:sz w:val="24"/>
          <w:szCs w:val="24"/>
        </w:rPr>
        <w:t>expert specializat</w:t>
      </w:r>
      <w:r w:rsidR="006A2397" w:rsidRPr="00AA2FC5">
        <w:rPr>
          <w:rFonts w:ascii="Arial Narrow" w:hAnsi="Arial Narrow" w:cs="Arial Narrow"/>
          <w:sz w:val="24"/>
          <w:szCs w:val="24"/>
        </w:rPr>
        <w:t xml:space="preserve">  </w:t>
      </w:r>
      <w:r w:rsidR="006B39FF" w:rsidRPr="00AA2FC5">
        <w:rPr>
          <w:rFonts w:ascii="Arial Narrow" w:hAnsi="Arial Narrow" w:cs="Arial Narrow"/>
          <w:sz w:val="24"/>
          <w:szCs w:val="24"/>
        </w:rPr>
        <w:t xml:space="preserve">în domeniul managementului </w:t>
      </w:r>
      <w:proofErr w:type="spellStart"/>
      <w:r w:rsidR="006B39FF" w:rsidRPr="00AA2FC5">
        <w:rPr>
          <w:rFonts w:ascii="Arial Narrow" w:hAnsi="Arial Narrow" w:cs="Arial Narrow"/>
          <w:sz w:val="24"/>
          <w:szCs w:val="24"/>
        </w:rPr>
        <w:t>activităţii</w:t>
      </w:r>
      <w:proofErr w:type="spellEnd"/>
      <w:r w:rsidR="006B39FF" w:rsidRPr="00AA2FC5">
        <w:rPr>
          <w:rFonts w:ascii="Arial Narrow" w:hAnsi="Arial Narrow" w:cs="Arial Narrow"/>
          <w:sz w:val="24"/>
          <w:szCs w:val="24"/>
        </w:rPr>
        <w:t xml:space="preserve"> grefierului din parchete</w:t>
      </w:r>
      <w:r w:rsidR="00212E21" w:rsidRPr="00AA2FC5">
        <w:rPr>
          <w:rFonts w:ascii="Arial Narrow" w:hAnsi="Arial Narrow" w:cs="Arial Narrow"/>
          <w:sz w:val="24"/>
          <w:szCs w:val="24"/>
        </w:rPr>
        <w:t>,</w:t>
      </w:r>
      <w:r w:rsidR="006A2397" w:rsidRPr="00AA2FC5">
        <w:rPr>
          <w:rFonts w:ascii="Arial Narrow" w:hAnsi="Arial Narrow" w:cs="Arial Narrow"/>
          <w:sz w:val="24"/>
          <w:szCs w:val="24"/>
        </w:rPr>
        <w:t xml:space="preserve"> în vederea participării la </w:t>
      </w:r>
      <w:proofErr w:type="spellStart"/>
      <w:r w:rsidR="006A2397" w:rsidRPr="00AA2FC5">
        <w:rPr>
          <w:rFonts w:ascii="Arial Narrow" w:hAnsi="Arial Narrow" w:cs="Arial Narrow"/>
          <w:sz w:val="24"/>
          <w:szCs w:val="24"/>
        </w:rPr>
        <w:t>activităţile</w:t>
      </w:r>
      <w:proofErr w:type="spellEnd"/>
      <w:r w:rsidR="006A2397" w:rsidRPr="00AA2FC5">
        <w:rPr>
          <w:rFonts w:ascii="Arial Narrow" w:hAnsi="Arial Narrow" w:cs="Arial Narrow"/>
          <w:sz w:val="24"/>
          <w:szCs w:val="24"/>
        </w:rPr>
        <w:t xml:space="preserve"> de formare </w:t>
      </w:r>
      <w:r w:rsidR="004A1009" w:rsidRPr="00AA2FC5">
        <w:rPr>
          <w:rFonts w:ascii="Arial Narrow" w:hAnsi="Arial Narrow" w:cs="Arial Narrow"/>
          <w:sz w:val="24"/>
          <w:szCs w:val="24"/>
        </w:rPr>
        <w:t>continuă</w:t>
      </w:r>
      <w:r w:rsidRPr="00AA2FC5">
        <w:rPr>
          <w:rFonts w:ascii="Arial Narrow" w:hAnsi="Arial Narrow" w:cs="Arial Narrow"/>
          <w:sz w:val="24"/>
          <w:szCs w:val="24"/>
        </w:rPr>
        <w:t xml:space="preserve">, termenul limită pentru depunerea candidaturilor fiind </w:t>
      </w:r>
      <w:r w:rsidR="00AA2FC5" w:rsidRPr="00AA2FC5">
        <w:rPr>
          <w:rFonts w:ascii="Arial Narrow" w:hAnsi="Arial Narrow" w:cs="Arial Narrow"/>
          <w:sz w:val="24"/>
          <w:szCs w:val="24"/>
        </w:rPr>
        <w:t>7 octombrie</w:t>
      </w:r>
      <w:r w:rsidR="006B39FF" w:rsidRPr="00AA2FC5">
        <w:rPr>
          <w:rFonts w:ascii="Arial Narrow" w:hAnsi="Arial Narrow" w:cs="Arial Narrow"/>
          <w:sz w:val="24"/>
          <w:szCs w:val="24"/>
        </w:rPr>
        <w:t xml:space="preserve"> </w:t>
      </w:r>
      <w:r w:rsidR="00611438" w:rsidRPr="00AA2FC5">
        <w:rPr>
          <w:rFonts w:ascii="Arial Narrow" w:hAnsi="Arial Narrow" w:cs="Arial Narrow"/>
          <w:sz w:val="24"/>
          <w:szCs w:val="24"/>
        </w:rPr>
        <w:t>2016.</w:t>
      </w:r>
      <w:r w:rsidRPr="00AA2FC5">
        <w:rPr>
          <w:rFonts w:ascii="Arial Narrow" w:hAnsi="Arial Narrow" w:cs="Arial Narrow"/>
          <w:sz w:val="24"/>
          <w:szCs w:val="24"/>
        </w:rPr>
        <w:t xml:space="preserve"> </w:t>
      </w:r>
    </w:p>
    <w:p w:rsidR="005420FE" w:rsidRPr="00AA2FC5" w:rsidRDefault="005420FE" w:rsidP="00A04E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sz w:val="24"/>
          <w:szCs w:val="24"/>
        </w:rPr>
      </w:pPr>
    </w:p>
    <w:p w:rsidR="00274B92" w:rsidRDefault="005420FE" w:rsidP="00A04E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sz w:val="24"/>
          <w:szCs w:val="24"/>
        </w:rPr>
      </w:pPr>
      <w:r w:rsidRPr="00AA2FC5">
        <w:rPr>
          <w:rFonts w:ascii="Arial Narrow" w:eastAsia="Times New Roman" w:hAnsi="Arial Narrow" w:cs="TimesNewRoman,Bold"/>
          <w:bCs/>
          <w:sz w:val="24"/>
          <w:szCs w:val="24"/>
        </w:rPr>
        <w:t xml:space="preserve">În urma </w:t>
      </w:r>
      <w:proofErr w:type="spellStart"/>
      <w:r w:rsidRPr="00AA2FC5">
        <w:rPr>
          <w:rFonts w:ascii="Arial Narrow" w:eastAsia="Times New Roman" w:hAnsi="Arial Narrow" w:cs="TimesNewRoman,Bold"/>
          <w:bCs/>
          <w:sz w:val="24"/>
          <w:szCs w:val="24"/>
        </w:rPr>
        <w:t>anunţului</w:t>
      </w:r>
      <w:proofErr w:type="spellEnd"/>
      <w:r w:rsidRPr="00AA2FC5">
        <w:rPr>
          <w:rFonts w:ascii="Arial Narrow" w:eastAsia="Times New Roman" w:hAnsi="Arial Narrow" w:cs="TimesNewRoman,Bold"/>
          <w:bCs/>
          <w:sz w:val="24"/>
          <w:szCs w:val="24"/>
        </w:rPr>
        <w:t xml:space="preserve"> publicat pe </w:t>
      </w:r>
      <w:r w:rsidR="007543FF">
        <w:rPr>
          <w:rFonts w:ascii="Arial Narrow" w:eastAsia="Times New Roman" w:hAnsi="Arial Narrow" w:cs="TimesNewRoman,Bold"/>
          <w:bCs/>
          <w:sz w:val="24"/>
          <w:szCs w:val="24"/>
        </w:rPr>
        <w:t>paginile de internet ale</w:t>
      </w:r>
      <w:r w:rsidRPr="00AA2FC5">
        <w:rPr>
          <w:rFonts w:ascii="Arial Narrow" w:eastAsia="Times New Roman" w:hAnsi="Arial Narrow" w:cs="TimesNewRoman,Bold"/>
          <w:bCs/>
          <w:sz w:val="24"/>
          <w:szCs w:val="24"/>
        </w:rPr>
        <w:t xml:space="preserve"> Consiliului Superior al Magistraturii </w:t>
      </w:r>
      <w:proofErr w:type="spellStart"/>
      <w:r w:rsidRPr="00AA2FC5">
        <w:rPr>
          <w:rFonts w:ascii="Arial Narrow" w:eastAsia="Times New Roman" w:hAnsi="Arial Narrow" w:cs="TimesNewRoman,Bold"/>
          <w:bCs/>
          <w:sz w:val="24"/>
          <w:szCs w:val="24"/>
        </w:rPr>
        <w:t>şi</w:t>
      </w:r>
      <w:proofErr w:type="spellEnd"/>
      <w:r w:rsidRPr="00AA2FC5">
        <w:rPr>
          <w:rFonts w:ascii="Arial Narrow" w:eastAsia="Times New Roman" w:hAnsi="Arial Narrow" w:cs="TimesNewRoman,Bold"/>
          <w:bCs/>
          <w:sz w:val="24"/>
          <w:szCs w:val="24"/>
        </w:rPr>
        <w:t xml:space="preserve"> </w:t>
      </w:r>
      <w:proofErr w:type="spellStart"/>
      <w:r w:rsidR="00212E21" w:rsidRPr="00AA2FC5">
        <w:rPr>
          <w:rFonts w:ascii="Arial Narrow" w:eastAsia="Times New Roman" w:hAnsi="Arial Narrow" w:cs="TimesNewRoman,Bold"/>
          <w:bCs/>
          <w:sz w:val="24"/>
          <w:szCs w:val="24"/>
        </w:rPr>
        <w:t>Şcoli</w:t>
      </w:r>
      <w:r w:rsidRPr="00AA2FC5">
        <w:rPr>
          <w:rFonts w:ascii="Arial Narrow" w:eastAsia="Times New Roman" w:hAnsi="Arial Narrow" w:cs="TimesNewRoman,Bold"/>
          <w:bCs/>
          <w:sz w:val="24"/>
          <w:szCs w:val="24"/>
        </w:rPr>
        <w:t>i</w:t>
      </w:r>
      <w:proofErr w:type="spellEnd"/>
      <w:r w:rsidR="00212E21" w:rsidRPr="00AA2FC5">
        <w:rPr>
          <w:rFonts w:ascii="Arial Narrow" w:eastAsia="Times New Roman" w:hAnsi="Arial Narrow" w:cs="TimesNewRoman,Bold"/>
          <w:bCs/>
          <w:sz w:val="24"/>
          <w:szCs w:val="24"/>
        </w:rPr>
        <w:t xml:space="preserve"> </w:t>
      </w:r>
      <w:proofErr w:type="spellStart"/>
      <w:r w:rsidR="00212E21" w:rsidRPr="00AA2FC5">
        <w:rPr>
          <w:rFonts w:ascii="Arial Narrow" w:eastAsia="Times New Roman" w:hAnsi="Arial Narrow" w:cs="TimesNewRoman,Bold"/>
          <w:bCs/>
          <w:sz w:val="24"/>
          <w:szCs w:val="24"/>
        </w:rPr>
        <w:t>Naţionale</w:t>
      </w:r>
      <w:proofErr w:type="spellEnd"/>
      <w:r w:rsidR="00212E21" w:rsidRPr="00AA2FC5">
        <w:rPr>
          <w:rFonts w:ascii="Arial Narrow" w:eastAsia="Times New Roman" w:hAnsi="Arial Narrow" w:cs="TimesNewRoman,Bold"/>
          <w:bCs/>
          <w:sz w:val="24"/>
          <w:szCs w:val="24"/>
        </w:rPr>
        <w:t xml:space="preserve"> de Grefieri</w:t>
      </w:r>
      <w:r w:rsidR="006B39FF" w:rsidRPr="00AA2FC5">
        <w:rPr>
          <w:rFonts w:ascii="Arial Narrow" w:hAnsi="Arial Narrow" w:cs="Arial Narrow"/>
          <w:sz w:val="24"/>
          <w:szCs w:val="24"/>
        </w:rPr>
        <w:t xml:space="preserve"> a</w:t>
      </w:r>
      <w:r w:rsidR="00274B92">
        <w:rPr>
          <w:rFonts w:ascii="Arial Narrow" w:hAnsi="Arial Narrow" w:cs="Arial Narrow"/>
          <w:sz w:val="24"/>
          <w:szCs w:val="24"/>
        </w:rPr>
        <w:t xml:space="preserve">u fost înregistrate trei candidaturi, </w:t>
      </w:r>
      <w:r w:rsidR="006B39FF" w:rsidRPr="00AA2FC5">
        <w:rPr>
          <w:rFonts w:ascii="Arial Narrow" w:hAnsi="Arial Narrow" w:cs="Arial Narrow"/>
          <w:sz w:val="24"/>
          <w:szCs w:val="24"/>
        </w:rPr>
        <w:t xml:space="preserve">respectiv a doamnei </w:t>
      </w:r>
      <w:r w:rsidR="00274B92">
        <w:rPr>
          <w:rFonts w:ascii="Arial Narrow" w:hAnsi="Arial Narrow" w:cs="Arial Narrow"/>
          <w:sz w:val="24"/>
          <w:szCs w:val="24"/>
        </w:rPr>
        <w:t xml:space="preserve">judecător Păuniţa BANU, </w:t>
      </w:r>
      <w:proofErr w:type="spellStart"/>
      <w:r w:rsidR="00274B92">
        <w:rPr>
          <w:rFonts w:ascii="Arial Narrow" w:hAnsi="Arial Narrow" w:cs="Arial Narrow"/>
          <w:sz w:val="24"/>
          <w:szCs w:val="24"/>
        </w:rPr>
        <w:t>preşedintele</w:t>
      </w:r>
      <w:proofErr w:type="spellEnd"/>
      <w:r w:rsidR="00274B92">
        <w:rPr>
          <w:rFonts w:ascii="Arial Narrow" w:hAnsi="Arial Narrow" w:cs="Arial Narrow"/>
          <w:sz w:val="24"/>
          <w:szCs w:val="24"/>
        </w:rPr>
        <w:t xml:space="preserve"> Tribunalului Brăila, a doamnei judecător Mihaela Cristina GRĂDINARIU, </w:t>
      </w:r>
      <w:proofErr w:type="spellStart"/>
      <w:r w:rsidR="00274B92">
        <w:rPr>
          <w:rFonts w:ascii="Arial Narrow" w:hAnsi="Arial Narrow" w:cs="Arial Narrow"/>
          <w:sz w:val="24"/>
          <w:szCs w:val="24"/>
        </w:rPr>
        <w:t>preşedintele</w:t>
      </w:r>
      <w:proofErr w:type="spellEnd"/>
      <w:r w:rsidR="00274B92">
        <w:rPr>
          <w:rFonts w:ascii="Arial Narrow" w:hAnsi="Arial Narrow" w:cs="Arial Narrow"/>
          <w:sz w:val="24"/>
          <w:szCs w:val="24"/>
        </w:rPr>
        <w:t xml:space="preserve"> Judecătoriei </w:t>
      </w:r>
      <w:proofErr w:type="spellStart"/>
      <w:r w:rsidR="00274B92">
        <w:rPr>
          <w:rFonts w:ascii="Arial Narrow" w:hAnsi="Arial Narrow" w:cs="Arial Narrow"/>
          <w:sz w:val="24"/>
          <w:szCs w:val="24"/>
        </w:rPr>
        <w:t>Constanţa</w:t>
      </w:r>
      <w:proofErr w:type="spellEnd"/>
      <w:r w:rsidR="00274B92">
        <w:rPr>
          <w:rFonts w:ascii="Arial Narrow" w:hAnsi="Arial Narrow" w:cs="Arial Narrow"/>
          <w:sz w:val="24"/>
          <w:szCs w:val="24"/>
        </w:rPr>
        <w:t xml:space="preserve"> </w:t>
      </w:r>
      <w:proofErr w:type="spellStart"/>
      <w:r w:rsidR="00274B92">
        <w:rPr>
          <w:rFonts w:ascii="Arial Narrow" w:hAnsi="Arial Narrow" w:cs="Arial Narrow"/>
          <w:sz w:val="24"/>
          <w:szCs w:val="24"/>
        </w:rPr>
        <w:t>şi</w:t>
      </w:r>
      <w:proofErr w:type="spellEnd"/>
      <w:r w:rsidR="00274B92">
        <w:rPr>
          <w:rFonts w:ascii="Arial Narrow" w:hAnsi="Arial Narrow" w:cs="Arial Narrow"/>
          <w:sz w:val="24"/>
          <w:szCs w:val="24"/>
        </w:rPr>
        <w:t xml:space="preserve"> a doamnei </w:t>
      </w:r>
      <w:proofErr w:type="spellStart"/>
      <w:r w:rsidR="00274B92">
        <w:rPr>
          <w:rFonts w:ascii="Arial Narrow" w:hAnsi="Arial Narrow" w:cs="Arial Narrow"/>
          <w:sz w:val="24"/>
          <w:szCs w:val="24"/>
        </w:rPr>
        <w:t>Fănica</w:t>
      </w:r>
      <w:proofErr w:type="spellEnd"/>
      <w:r w:rsidR="00274B92">
        <w:rPr>
          <w:rFonts w:ascii="Arial Narrow" w:hAnsi="Arial Narrow" w:cs="Arial Narrow"/>
          <w:sz w:val="24"/>
          <w:szCs w:val="24"/>
        </w:rPr>
        <w:t xml:space="preserve"> CIOLACU, specialist IT </w:t>
      </w:r>
      <w:proofErr w:type="spellStart"/>
      <w:r w:rsidR="00274B92">
        <w:rPr>
          <w:rFonts w:ascii="Arial Narrow" w:hAnsi="Arial Narrow" w:cs="Arial Narrow"/>
          <w:sz w:val="24"/>
          <w:szCs w:val="24"/>
        </w:rPr>
        <w:t>şef</w:t>
      </w:r>
      <w:proofErr w:type="spellEnd"/>
      <w:r w:rsidR="00274B92">
        <w:rPr>
          <w:rFonts w:ascii="Arial Narrow" w:hAnsi="Arial Narrow" w:cs="Arial Narrow"/>
          <w:sz w:val="24"/>
          <w:szCs w:val="24"/>
        </w:rPr>
        <w:t xml:space="preserve">, Tribunalul Brăila.  </w:t>
      </w:r>
    </w:p>
    <w:p w:rsidR="00174650" w:rsidRPr="00AA2FC5" w:rsidRDefault="00174650" w:rsidP="00A04E8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sz w:val="24"/>
          <w:szCs w:val="24"/>
        </w:rPr>
      </w:pPr>
    </w:p>
    <w:p w:rsidR="00D30F02" w:rsidRDefault="00B13959" w:rsidP="00A04E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eastAsia="Times New Roman" w:hAnsi="Arial Narrow" w:cs="TimesNewRoman,Bold"/>
          <w:bCs/>
          <w:sz w:val="24"/>
          <w:szCs w:val="24"/>
        </w:rPr>
      </w:pPr>
      <w:r w:rsidRPr="00AA2FC5">
        <w:rPr>
          <w:rFonts w:ascii="Arial Narrow" w:eastAsia="Times New Roman" w:hAnsi="Arial Narrow" w:cs="TimesNewRoman,Bold"/>
          <w:bCs/>
          <w:sz w:val="24"/>
          <w:szCs w:val="24"/>
        </w:rPr>
        <w:t xml:space="preserve">Comisia de </w:t>
      </w:r>
      <w:r w:rsidR="00565E1A" w:rsidRPr="00AA2FC5">
        <w:rPr>
          <w:rFonts w:ascii="Arial Narrow" w:eastAsia="Times New Roman" w:hAnsi="Arial Narrow" w:cs="TimesNewRoman,Bold"/>
          <w:bCs/>
          <w:sz w:val="24"/>
          <w:szCs w:val="24"/>
        </w:rPr>
        <w:t xml:space="preserve">evaluare </w:t>
      </w:r>
      <w:r w:rsidR="00212E21" w:rsidRPr="00AA2FC5">
        <w:rPr>
          <w:rFonts w:ascii="Arial Narrow" w:eastAsia="Times New Roman" w:hAnsi="Arial Narrow" w:cs="TimesNewRoman,Bold"/>
          <w:bCs/>
          <w:sz w:val="24"/>
          <w:szCs w:val="24"/>
        </w:rPr>
        <w:t xml:space="preserve">s-a întrunit la data de </w:t>
      </w:r>
      <w:r w:rsidR="00AA2FC5" w:rsidRPr="00AA2FC5">
        <w:rPr>
          <w:rFonts w:ascii="Arial Narrow" w:eastAsia="Times New Roman" w:hAnsi="Arial Narrow" w:cs="TimesNewRoman,Bold"/>
          <w:bCs/>
          <w:sz w:val="24"/>
          <w:szCs w:val="24"/>
        </w:rPr>
        <w:t>11 octombrie</w:t>
      </w:r>
      <w:r w:rsidR="00212E21" w:rsidRPr="00AA2FC5">
        <w:rPr>
          <w:rFonts w:ascii="Arial Narrow" w:eastAsia="Times New Roman" w:hAnsi="Arial Narrow" w:cs="TimesNewRoman,Bold"/>
          <w:bCs/>
          <w:sz w:val="24"/>
          <w:szCs w:val="24"/>
        </w:rPr>
        <w:t xml:space="preserve"> 2016 </w:t>
      </w:r>
      <w:proofErr w:type="spellStart"/>
      <w:r w:rsidR="00212E21" w:rsidRPr="00AA2FC5">
        <w:rPr>
          <w:rFonts w:ascii="Arial Narrow" w:eastAsia="Times New Roman" w:hAnsi="Arial Narrow" w:cs="TimesNewRoman,Bold"/>
          <w:bCs/>
          <w:sz w:val="24"/>
          <w:szCs w:val="24"/>
        </w:rPr>
        <w:t>şi</w:t>
      </w:r>
      <w:proofErr w:type="spellEnd"/>
      <w:r w:rsidR="00212E21" w:rsidRPr="00AA2FC5">
        <w:rPr>
          <w:rFonts w:ascii="Arial Narrow" w:eastAsia="Times New Roman" w:hAnsi="Arial Narrow" w:cs="TimesNewRoman,Bold"/>
          <w:bCs/>
          <w:sz w:val="24"/>
          <w:szCs w:val="24"/>
        </w:rPr>
        <w:t xml:space="preserve"> </w:t>
      </w:r>
      <w:r w:rsidR="00565E1A" w:rsidRPr="00AA2FC5">
        <w:rPr>
          <w:rFonts w:ascii="Arial Narrow" w:eastAsia="Times New Roman" w:hAnsi="Arial Narrow" w:cs="TimesNewRoman,Bold"/>
          <w:bCs/>
          <w:sz w:val="24"/>
          <w:szCs w:val="24"/>
        </w:rPr>
        <w:t>a verificat</w:t>
      </w:r>
      <w:r w:rsidRPr="00AA2FC5">
        <w:rPr>
          <w:rFonts w:ascii="Arial Narrow" w:eastAsia="Times New Roman" w:hAnsi="Arial Narrow" w:cs="TimesNewRoman,Bold"/>
          <w:bCs/>
          <w:sz w:val="24"/>
          <w:szCs w:val="24"/>
        </w:rPr>
        <w:t>, pe baza</w:t>
      </w:r>
      <w:r w:rsidR="00274B92">
        <w:rPr>
          <w:rFonts w:ascii="Arial Narrow" w:eastAsia="Times New Roman" w:hAnsi="Arial Narrow" w:cs="TimesNewRoman,Bold"/>
          <w:bCs/>
          <w:sz w:val="24"/>
          <w:szCs w:val="24"/>
        </w:rPr>
        <w:t xml:space="preserve"> documentelor depuse de </w:t>
      </w:r>
      <w:proofErr w:type="spellStart"/>
      <w:r w:rsidR="00274B92">
        <w:rPr>
          <w:rFonts w:ascii="Arial Narrow" w:eastAsia="Times New Roman" w:hAnsi="Arial Narrow" w:cs="TimesNewRoman,Bold"/>
          <w:bCs/>
          <w:sz w:val="24"/>
          <w:szCs w:val="24"/>
        </w:rPr>
        <w:t>candidaţi</w:t>
      </w:r>
      <w:proofErr w:type="spellEnd"/>
      <w:r w:rsidRPr="00AA2FC5">
        <w:rPr>
          <w:rFonts w:ascii="Arial Narrow" w:eastAsia="Times New Roman" w:hAnsi="Arial Narrow" w:cs="TimesNewRoman,Bold"/>
          <w:bCs/>
          <w:sz w:val="24"/>
          <w:szCs w:val="24"/>
        </w:rPr>
        <w:t xml:space="preserve">, îndeplinirea </w:t>
      </w:r>
      <w:proofErr w:type="spellStart"/>
      <w:r w:rsidR="00565E1A" w:rsidRPr="00AA2FC5">
        <w:rPr>
          <w:rFonts w:ascii="Arial Narrow" w:eastAsia="Times New Roman" w:hAnsi="Arial Narrow" w:cs="TimesNewRoman,Bold"/>
          <w:bCs/>
          <w:sz w:val="24"/>
          <w:szCs w:val="24"/>
        </w:rPr>
        <w:t>cerinţelor</w:t>
      </w:r>
      <w:proofErr w:type="spellEnd"/>
      <w:r w:rsidR="00565E1A" w:rsidRPr="00AA2FC5">
        <w:rPr>
          <w:rFonts w:ascii="Arial Narrow" w:eastAsia="Times New Roman" w:hAnsi="Arial Narrow" w:cs="TimesNewRoman,Bold"/>
          <w:bCs/>
          <w:sz w:val="24"/>
          <w:szCs w:val="24"/>
        </w:rPr>
        <w:t xml:space="preserve"> minime de calificare</w:t>
      </w:r>
      <w:r w:rsidR="00D30F02">
        <w:rPr>
          <w:rFonts w:ascii="Arial Narrow" w:eastAsia="Times New Roman" w:hAnsi="Arial Narrow" w:cs="TimesNewRoman,Bold"/>
          <w:bCs/>
          <w:sz w:val="24"/>
          <w:szCs w:val="24"/>
        </w:rPr>
        <w:t xml:space="preserve">, declarând </w:t>
      </w:r>
      <w:proofErr w:type="spellStart"/>
      <w:r w:rsidR="00D30F02">
        <w:rPr>
          <w:rFonts w:ascii="Arial Narrow" w:eastAsia="Times New Roman" w:hAnsi="Arial Narrow" w:cs="TimesNewRoman,Bold"/>
          <w:bCs/>
          <w:sz w:val="24"/>
          <w:szCs w:val="24"/>
        </w:rPr>
        <w:t>admişi</w:t>
      </w:r>
      <w:proofErr w:type="spellEnd"/>
      <w:r w:rsidR="00D30F02">
        <w:rPr>
          <w:rFonts w:ascii="Arial Narrow" w:eastAsia="Times New Roman" w:hAnsi="Arial Narrow" w:cs="TimesNewRoman,Bold"/>
          <w:bCs/>
          <w:sz w:val="24"/>
          <w:szCs w:val="24"/>
        </w:rPr>
        <w:t xml:space="preserve"> doi </w:t>
      </w:r>
      <w:proofErr w:type="spellStart"/>
      <w:r w:rsidR="00D30F02">
        <w:rPr>
          <w:rFonts w:ascii="Arial Narrow" w:eastAsia="Times New Roman" w:hAnsi="Arial Narrow" w:cs="TimesNewRoman,Bold"/>
          <w:bCs/>
          <w:sz w:val="24"/>
          <w:szCs w:val="24"/>
        </w:rPr>
        <w:t>candidaţi</w:t>
      </w:r>
      <w:proofErr w:type="spellEnd"/>
      <w:r w:rsidR="00D30F02">
        <w:rPr>
          <w:rFonts w:ascii="Arial Narrow" w:eastAsia="Times New Roman" w:hAnsi="Arial Narrow" w:cs="TimesNewRoman,Bold"/>
          <w:bCs/>
          <w:sz w:val="24"/>
          <w:szCs w:val="24"/>
        </w:rPr>
        <w:t xml:space="preserve">, respectiv pe doamna Mihaela Cristina GRĂDINARIU </w:t>
      </w:r>
      <w:proofErr w:type="spellStart"/>
      <w:r w:rsidR="00D30F02">
        <w:rPr>
          <w:rFonts w:ascii="Arial Narrow" w:eastAsia="Times New Roman" w:hAnsi="Arial Narrow" w:cs="TimesNewRoman,Bold"/>
          <w:bCs/>
          <w:sz w:val="24"/>
          <w:szCs w:val="24"/>
        </w:rPr>
        <w:t>şi</w:t>
      </w:r>
      <w:proofErr w:type="spellEnd"/>
      <w:r w:rsidR="00D30F02">
        <w:rPr>
          <w:rFonts w:ascii="Arial Narrow" w:eastAsia="Times New Roman" w:hAnsi="Arial Narrow" w:cs="TimesNewRoman,Bold"/>
          <w:bCs/>
          <w:sz w:val="24"/>
          <w:szCs w:val="24"/>
        </w:rPr>
        <w:t xml:space="preserve"> </w:t>
      </w:r>
      <w:r w:rsidR="00A04E8F">
        <w:rPr>
          <w:rFonts w:ascii="Arial Narrow" w:eastAsia="Times New Roman" w:hAnsi="Arial Narrow" w:cs="TimesNewRoman,Bold"/>
          <w:bCs/>
          <w:sz w:val="24"/>
          <w:szCs w:val="24"/>
        </w:rPr>
        <w:t xml:space="preserve">pe </w:t>
      </w:r>
      <w:r w:rsidR="00D30F02">
        <w:rPr>
          <w:rFonts w:ascii="Arial Narrow" w:eastAsia="Times New Roman" w:hAnsi="Arial Narrow" w:cs="TimesNewRoman,Bold"/>
          <w:bCs/>
          <w:sz w:val="24"/>
          <w:szCs w:val="24"/>
        </w:rPr>
        <w:t xml:space="preserve">doamna </w:t>
      </w:r>
      <w:proofErr w:type="spellStart"/>
      <w:r w:rsidR="00D30F02">
        <w:rPr>
          <w:rFonts w:ascii="Arial Narrow" w:eastAsia="Times New Roman" w:hAnsi="Arial Narrow" w:cs="TimesNewRoman,Bold"/>
          <w:bCs/>
          <w:sz w:val="24"/>
          <w:szCs w:val="24"/>
        </w:rPr>
        <w:t>Fănica</w:t>
      </w:r>
      <w:proofErr w:type="spellEnd"/>
      <w:r w:rsidR="00D30F02">
        <w:rPr>
          <w:rFonts w:ascii="Arial Narrow" w:eastAsia="Times New Roman" w:hAnsi="Arial Narrow" w:cs="TimesNewRoman,Bold"/>
          <w:bCs/>
          <w:sz w:val="24"/>
          <w:szCs w:val="24"/>
        </w:rPr>
        <w:t xml:space="preserve"> CIOLACU. Candidatura doamnei Păuniţa BANU a fost respinsă, având în vedere faptul că aceasta nu a demonstrat îndeplinirea tuturor </w:t>
      </w:r>
      <w:proofErr w:type="spellStart"/>
      <w:r w:rsidR="00D30F02">
        <w:rPr>
          <w:rFonts w:ascii="Arial Narrow" w:eastAsia="Times New Roman" w:hAnsi="Arial Narrow" w:cs="TimesNewRoman,Bold"/>
          <w:bCs/>
          <w:sz w:val="24"/>
          <w:szCs w:val="24"/>
        </w:rPr>
        <w:t>cerinţelor</w:t>
      </w:r>
      <w:proofErr w:type="spellEnd"/>
      <w:r w:rsidR="00D30F02">
        <w:rPr>
          <w:rFonts w:ascii="Arial Narrow" w:eastAsia="Times New Roman" w:hAnsi="Arial Narrow" w:cs="TimesNewRoman,Bold"/>
          <w:bCs/>
          <w:sz w:val="24"/>
          <w:szCs w:val="24"/>
        </w:rPr>
        <w:t xml:space="preserve"> minime de calificare. </w:t>
      </w:r>
    </w:p>
    <w:p w:rsidR="00B13959" w:rsidRPr="00AA2FC5" w:rsidRDefault="00B13959" w:rsidP="00A04E8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NewRoman,Bold"/>
          <w:bCs/>
          <w:sz w:val="24"/>
          <w:szCs w:val="24"/>
        </w:rPr>
      </w:pPr>
    </w:p>
    <w:p w:rsidR="00A04E8F" w:rsidRPr="00AA2FC5" w:rsidRDefault="00A04E8F" w:rsidP="00A04E8F">
      <w:pPr>
        <w:pStyle w:val="NoSpacing"/>
        <w:ind w:firstLine="708"/>
        <w:jc w:val="both"/>
        <w:rPr>
          <w:rFonts w:ascii="Arial Narrow" w:eastAsia="Times New Roman" w:hAnsi="Arial Narrow" w:cs="TimesNewRoman,Bold"/>
          <w:b/>
          <w:bCs/>
          <w:sz w:val="24"/>
          <w:szCs w:val="24"/>
        </w:rPr>
      </w:pPr>
      <w:r w:rsidRPr="00B10AD8">
        <w:rPr>
          <w:rFonts w:ascii="Arial Narrow" w:hAnsi="Arial Narrow" w:cs="Arial Narrow"/>
          <w:sz w:val="24"/>
          <w:szCs w:val="24"/>
        </w:rPr>
        <w:t xml:space="preserve">După evaluarea dosarelor de candidatură, comisia de evaluare a acordat punctaje pentru fiecare dintre factorii de evaluare </w:t>
      </w:r>
      <w:proofErr w:type="spellStart"/>
      <w:r w:rsidRPr="00B10AD8">
        <w:rPr>
          <w:rFonts w:ascii="Arial Narrow" w:hAnsi="Arial Narrow" w:cs="Arial Narrow"/>
          <w:sz w:val="24"/>
          <w:szCs w:val="24"/>
        </w:rPr>
        <w:t>indicaţi</w:t>
      </w:r>
      <w:proofErr w:type="spellEnd"/>
      <w:r w:rsidRPr="00B10AD8">
        <w:rPr>
          <w:rFonts w:ascii="Arial Narrow" w:hAnsi="Arial Narrow" w:cs="Arial Narrow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 xml:space="preserve">în </w:t>
      </w:r>
      <w:proofErr w:type="spellStart"/>
      <w:r>
        <w:rPr>
          <w:rFonts w:ascii="Arial Narrow" w:hAnsi="Arial Narrow" w:cs="Arial Narrow"/>
          <w:sz w:val="24"/>
          <w:szCs w:val="24"/>
        </w:rPr>
        <w:t>invitaţia</w:t>
      </w:r>
      <w:proofErr w:type="spellEnd"/>
      <w:r>
        <w:rPr>
          <w:rFonts w:ascii="Arial Narrow" w:hAnsi="Arial Narrow" w:cs="Arial Narrow"/>
          <w:sz w:val="24"/>
          <w:szCs w:val="24"/>
        </w:rPr>
        <w:t xml:space="preserve"> de participare</w:t>
      </w:r>
      <w:r w:rsidRPr="00B10AD8">
        <w:rPr>
          <w:rFonts w:ascii="Arial Narrow" w:hAnsi="Arial Narrow" w:cs="Arial Narrow"/>
          <w:sz w:val="24"/>
          <w:szCs w:val="24"/>
        </w:rPr>
        <w:t xml:space="preserve">, conform algoritmilor de calcul </w:t>
      </w:r>
      <w:proofErr w:type="spellStart"/>
      <w:r w:rsidRPr="00B10AD8">
        <w:rPr>
          <w:rFonts w:ascii="Arial Narrow" w:hAnsi="Arial Narrow" w:cs="Arial Narrow"/>
          <w:sz w:val="24"/>
          <w:szCs w:val="24"/>
        </w:rPr>
        <w:t>precizaţi</w:t>
      </w:r>
      <w:proofErr w:type="spellEnd"/>
      <w:r w:rsidRPr="00B10AD8">
        <w:rPr>
          <w:rFonts w:ascii="Arial Narrow" w:hAnsi="Arial Narrow" w:cs="Arial Narrow"/>
          <w:sz w:val="24"/>
          <w:szCs w:val="24"/>
        </w:rPr>
        <w:t xml:space="preserve">  </w:t>
      </w:r>
      <w:proofErr w:type="spellStart"/>
      <w:r w:rsidRPr="00B10AD8">
        <w:rPr>
          <w:rFonts w:ascii="Arial Narrow" w:hAnsi="Arial Narrow" w:cs="Arial Narrow"/>
          <w:sz w:val="24"/>
          <w:szCs w:val="24"/>
        </w:rPr>
        <w:t>şi</w:t>
      </w:r>
      <w:proofErr w:type="spellEnd"/>
      <w:r w:rsidRPr="00B10AD8">
        <w:rPr>
          <w:rFonts w:ascii="Arial Narrow" w:hAnsi="Arial Narrow" w:cs="Arial Narrow"/>
          <w:sz w:val="24"/>
          <w:szCs w:val="24"/>
        </w:rPr>
        <w:t xml:space="preserve"> </w:t>
      </w:r>
      <w:r w:rsidRPr="00A04E8F">
        <w:rPr>
          <w:rFonts w:ascii="Arial Narrow" w:hAnsi="Arial Narrow" w:cs="Arial Narrow"/>
          <w:b/>
          <w:sz w:val="24"/>
          <w:szCs w:val="24"/>
        </w:rPr>
        <w:t xml:space="preserve">a decis selectarea pentru cele două posturi de </w:t>
      </w:r>
      <w:proofErr w:type="spellStart"/>
      <w:r w:rsidRPr="00A04E8F">
        <w:rPr>
          <w:rFonts w:ascii="Arial Narrow" w:hAnsi="Arial Narrow" w:cs="Arial Narrow"/>
          <w:b/>
          <w:sz w:val="24"/>
          <w:szCs w:val="24"/>
        </w:rPr>
        <w:t>experţi</w:t>
      </w:r>
      <w:proofErr w:type="spellEnd"/>
      <w:r w:rsidRPr="00A04E8F">
        <w:rPr>
          <w:rFonts w:ascii="Arial Narrow" w:hAnsi="Arial Narrow" w:cs="Arial Narrow"/>
          <w:b/>
          <w:sz w:val="24"/>
          <w:szCs w:val="24"/>
        </w:rPr>
        <w:t xml:space="preserve"> </w:t>
      </w:r>
      <w:proofErr w:type="spellStart"/>
      <w:r w:rsidRPr="00A04E8F">
        <w:rPr>
          <w:rFonts w:ascii="Arial Narrow" w:hAnsi="Arial Narrow" w:cs="Arial Narrow"/>
          <w:b/>
          <w:sz w:val="24"/>
          <w:szCs w:val="24"/>
        </w:rPr>
        <w:t>specializaţi</w:t>
      </w:r>
      <w:proofErr w:type="spellEnd"/>
      <w:r w:rsidRPr="00A04E8F">
        <w:rPr>
          <w:rFonts w:ascii="Arial Narrow" w:hAnsi="Arial Narrow" w:cs="Arial Narrow"/>
          <w:b/>
          <w:sz w:val="24"/>
          <w:szCs w:val="24"/>
        </w:rPr>
        <w:t xml:space="preserve"> în domeniul managementului activității grefierului în procesul civil a </w:t>
      </w:r>
      <w:r w:rsidRPr="00A04E8F">
        <w:rPr>
          <w:rFonts w:ascii="Arial Narrow" w:hAnsi="Arial Narrow" w:cs="Arial Narrow"/>
          <w:b/>
          <w:sz w:val="24"/>
          <w:szCs w:val="24"/>
        </w:rPr>
        <w:t xml:space="preserve">doamnei </w:t>
      </w:r>
      <w:r w:rsidRPr="00A04E8F">
        <w:rPr>
          <w:rFonts w:ascii="Arial Narrow" w:eastAsia="Times New Roman" w:hAnsi="Arial Narrow" w:cs="TimesNewRoman,Bold"/>
          <w:b/>
          <w:bCs/>
          <w:sz w:val="24"/>
          <w:szCs w:val="24"/>
        </w:rPr>
        <w:t xml:space="preserve">Mihaela Cristina GRĂDINARIU </w:t>
      </w:r>
      <w:proofErr w:type="spellStart"/>
      <w:r w:rsidRPr="00A04E8F">
        <w:rPr>
          <w:rFonts w:ascii="Arial Narrow" w:eastAsia="Times New Roman" w:hAnsi="Arial Narrow" w:cs="TimesNewRoman,Bold"/>
          <w:b/>
          <w:bCs/>
          <w:sz w:val="24"/>
          <w:szCs w:val="24"/>
        </w:rPr>
        <w:t>şi</w:t>
      </w:r>
      <w:proofErr w:type="spellEnd"/>
      <w:r w:rsidRPr="00A04E8F">
        <w:rPr>
          <w:rFonts w:ascii="Arial Narrow" w:eastAsia="Times New Roman" w:hAnsi="Arial Narrow" w:cs="TimesNewRoman,Bold"/>
          <w:b/>
          <w:bCs/>
          <w:sz w:val="24"/>
          <w:szCs w:val="24"/>
        </w:rPr>
        <w:t xml:space="preserve"> </w:t>
      </w:r>
      <w:r w:rsidRPr="00A04E8F">
        <w:rPr>
          <w:rFonts w:ascii="Arial Narrow" w:eastAsia="Times New Roman" w:hAnsi="Arial Narrow" w:cs="TimesNewRoman,Bold"/>
          <w:b/>
          <w:bCs/>
          <w:sz w:val="24"/>
          <w:szCs w:val="24"/>
        </w:rPr>
        <w:t xml:space="preserve">a doamnei </w:t>
      </w:r>
      <w:proofErr w:type="spellStart"/>
      <w:r w:rsidRPr="00A04E8F">
        <w:rPr>
          <w:rFonts w:ascii="Arial Narrow" w:eastAsia="Times New Roman" w:hAnsi="Arial Narrow" w:cs="TimesNewRoman,Bold"/>
          <w:b/>
          <w:bCs/>
          <w:sz w:val="24"/>
          <w:szCs w:val="24"/>
        </w:rPr>
        <w:t>Fănica</w:t>
      </w:r>
      <w:proofErr w:type="spellEnd"/>
      <w:r w:rsidRPr="00A04E8F">
        <w:rPr>
          <w:rFonts w:ascii="Arial Narrow" w:eastAsia="Times New Roman" w:hAnsi="Arial Narrow" w:cs="TimesNewRoman,Bold"/>
          <w:b/>
          <w:bCs/>
          <w:sz w:val="24"/>
          <w:szCs w:val="24"/>
        </w:rPr>
        <w:t xml:space="preserve"> CIOLACU</w:t>
      </w:r>
      <w:r>
        <w:rPr>
          <w:rFonts w:ascii="Arial Narrow" w:eastAsia="Times New Roman" w:hAnsi="Arial Narrow" w:cs="TimesNewRoman,Bold"/>
          <w:b/>
          <w:bCs/>
          <w:sz w:val="24"/>
          <w:szCs w:val="24"/>
        </w:rPr>
        <w:t xml:space="preserve">. </w:t>
      </w:r>
    </w:p>
    <w:p w:rsidR="00611438" w:rsidRPr="00AA2FC5" w:rsidRDefault="00611438" w:rsidP="00611438">
      <w:pPr>
        <w:pStyle w:val="ListParagraph"/>
        <w:autoSpaceDE w:val="0"/>
        <w:autoSpaceDN w:val="0"/>
        <w:adjustRightInd w:val="0"/>
        <w:ind w:left="360"/>
        <w:jc w:val="both"/>
        <w:rPr>
          <w:rFonts w:ascii="Arial Narrow" w:hAnsi="Arial Narrow" w:cs="TimesNewRoman,Bold"/>
          <w:bCs/>
          <w:color w:val="FF0000"/>
        </w:rPr>
      </w:pPr>
    </w:p>
    <w:p w:rsidR="00611438" w:rsidRDefault="00611438" w:rsidP="009B0D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eastAsia="Times New Roman" w:hAnsi="Arial Narrow" w:cs="TimesNewRoman,Bold"/>
          <w:bCs/>
          <w:sz w:val="24"/>
          <w:szCs w:val="24"/>
        </w:rPr>
      </w:pPr>
    </w:p>
    <w:p w:rsidR="00B13959" w:rsidRPr="00174650" w:rsidRDefault="00080AF0" w:rsidP="00BE2B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,Bold"/>
          <w:bCs/>
          <w:color w:val="FF0000"/>
          <w:sz w:val="24"/>
          <w:szCs w:val="24"/>
        </w:rPr>
      </w:pPr>
      <w:r w:rsidRPr="00174650">
        <w:rPr>
          <w:rFonts w:ascii="Arial Narrow" w:hAnsi="Arial Narrow" w:cs="TimesNewRoman,Bold"/>
          <w:bCs/>
          <w:color w:val="FF0000"/>
          <w:sz w:val="24"/>
          <w:szCs w:val="24"/>
        </w:rPr>
        <w:t xml:space="preserve"> </w:t>
      </w:r>
    </w:p>
    <w:sectPr w:rsidR="00B13959" w:rsidRPr="00174650" w:rsidSect="002F11FD">
      <w:headerReference w:type="default" r:id="rId8"/>
      <w:footerReference w:type="default" r:id="rId9"/>
      <w:pgSz w:w="11906" w:h="16838" w:code="9"/>
      <w:pgMar w:top="1901" w:right="926" w:bottom="450" w:left="1260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A7D" w:rsidRDefault="00A65A7D" w:rsidP="00D509C2">
      <w:pPr>
        <w:spacing w:after="0" w:line="240" w:lineRule="auto"/>
      </w:pPr>
      <w:r>
        <w:separator/>
      </w:r>
    </w:p>
  </w:endnote>
  <w:endnote w:type="continuationSeparator" w:id="0">
    <w:p w:rsidR="00A65A7D" w:rsidRDefault="00A65A7D" w:rsidP="00D50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706" w:type="pct"/>
      <w:jc w:val="center"/>
      <w:tblLook w:val="04A0" w:firstRow="1" w:lastRow="0" w:firstColumn="1" w:lastColumn="0" w:noHBand="0" w:noVBand="1"/>
    </w:tblPr>
    <w:tblGrid>
      <w:gridCol w:w="3086"/>
      <w:gridCol w:w="1051"/>
      <w:gridCol w:w="1692"/>
      <w:gridCol w:w="1622"/>
      <w:gridCol w:w="1442"/>
      <w:gridCol w:w="4143"/>
    </w:tblGrid>
    <w:tr w:rsidR="00255616" w:rsidRPr="00384E63" w:rsidTr="009E16E7">
      <w:trPr>
        <w:trHeight w:val="723"/>
        <w:jc w:val="center"/>
      </w:trPr>
      <w:tc>
        <w:tcPr>
          <w:tcW w:w="1184" w:type="pct"/>
          <w:shd w:val="clear" w:color="auto" w:fill="auto"/>
          <w:vAlign w:val="center"/>
        </w:tcPr>
        <w:p w:rsidR="00255616" w:rsidRPr="00384E63" w:rsidRDefault="00255616" w:rsidP="00255616">
          <w:pPr>
            <w:rPr>
              <w:rFonts w:ascii="Arial" w:hAnsi="Arial" w:cs="Arial"/>
              <w:w w:val="90"/>
              <w:position w:val="-6"/>
              <w:sz w:val="15"/>
              <w:szCs w:val="15"/>
              <w:lang w:val="en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66432" behindDoc="0" locked="0" layoutInCell="1" allowOverlap="0" wp14:anchorId="69ECCDEA" wp14:editId="3CA471C9">
                <wp:simplePos x="0" y="0"/>
                <wp:positionH relativeFrom="column">
                  <wp:posOffset>901065</wp:posOffset>
                </wp:positionH>
                <wp:positionV relativeFrom="paragraph">
                  <wp:posOffset>-6985</wp:posOffset>
                </wp:positionV>
                <wp:extent cx="676275" cy="456565"/>
                <wp:effectExtent l="0" t="0" r="9525" b="635"/>
                <wp:wrapNone/>
                <wp:docPr id="8" name="Picture 2" descr="SiglaCSM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glaCSM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3" w:type="pct"/>
          <w:shd w:val="clear" w:color="auto" w:fill="auto"/>
          <w:vAlign w:val="center"/>
        </w:tcPr>
        <w:p w:rsidR="00255616" w:rsidRPr="00384E63" w:rsidRDefault="00255616" w:rsidP="00255616">
          <w:pPr>
            <w:pStyle w:val="Footer"/>
            <w:ind w:right="490"/>
            <w:rPr>
              <w:rFonts w:ascii="Monotype Corsiva" w:hAnsi="Monotype Corsiva"/>
              <w:w w:val="90"/>
              <w:position w:val="-6"/>
              <w:sz w:val="26"/>
              <w:szCs w:val="26"/>
            </w:rPr>
          </w:pPr>
          <w:r>
            <w:rPr>
              <w:rFonts w:ascii="Arial" w:hAnsi="Arial" w:cs="Arial"/>
              <w:noProof/>
              <w:w w:val="90"/>
              <w:position w:val="-6"/>
              <w:sz w:val="15"/>
              <w:szCs w:val="15"/>
              <w:lang w:val="en-US"/>
            </w:rPr>
            <w:drawing>
              <wp:anchor distT="0" distB="0" distL="114300" distR="114300" simplePos="0" relativeHeight="251667456" behindDoc="0" locked="0" layoutInCell="1" allowOverlap="1" wp14:anchorId="0BADF574" wp14:editId="2BAE16EB">
                <wp:simplePos x="0" y="0"/>
                <wp:positionH relativeFrom="column">
                  <wp:posOffset>-256540</wp:posOffset>
                </wp:positionH>
                <wp:positionV relativeFrom="paragraph">
                  <wp:posOffset>-33020</wp:posOffset>
                </wp:positionV>
                <wp:extent cx="1304925" cy="417830"/>
                <wp:effectExtent l="0" t="0" r="9525" b="1270"/>
                <wp:wrapNone/>
                <wp:docPr id="1" name="Picture 1" descr="Norwegian Courts Administ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rwegian Courts Administ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w w:val="90"/>
              <w:position w:val="-6"/>
              <w:lang w:val="en-US"/>
            </w:rPr>
            <w:drawing>
              <wp:anchor distT="0" distB="0" distL="114300" distR="114300" simplePos="0" relativeHeight="251665408" behindDoc="1" locked="0" layoutInCell="1" allowOverlap="1" wp14:anchorId="50B1FC8D" wp14:editId="57329C7D">
                <wp:simplePos x="0" y="0"/>
                <wp:positionH relativeFrom="column">
                  <wp:posOffset>1111885</wp:posOffset>
                </wp:positionH>
                <wp:positionV relativeFrom="paragraph">
                  <wp:posOffset>-24765</wp:posOffset>
                </wp:positionV>
                <wp:extent cx="504825" cy="388620"/>
                <wp:effectExtent l="0" t="0" r="9525" b="0"/>
                <wp:wrapNone/>
                <wp:docPr id="2" name="Picture 2" descr="ee7b1fc6-055b-490b-a59b-a65969e440a2?t=1371222819000?t=13712228190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e7b1fc6-055b-490b-a59b-a65969e440a2?t=1371222819000?t=1371222819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9" w:type="pct"/>
          <w:shd w:val="clear" w:color="auto" w:fill="auto"/>
          <w:vAlign w:val="center"/>
        </w:tcPr>
        <w:p w:rsidR="00255616" w:rsidRPr="00384E63" w:rsidRDefault="00255616" w:rsidP="00255616">
          <w:pPr>
            <w:pStyle w:val="Footer"/>
            <w:ind w:left="641" w:right="-239"/>
            <w:rPr>
              <w:rFonts w:ascii="Monotype Corsiva" w:hAnsi="Monotype Corsiva"/>
              <w:w w:val="90"/>
              <w:position w:val="-6"/>
              <w:sz w:val="16"/>
              <w:szCs w:val="16"/>
            </w:rPr>
          </w:pPr>
          <w:r>
            <w:rPr>
              <w:noProof/>
              <w:color w:val="C0C0C0"/>
              <w:w w:val="90"/>
              <w:position w:val="-6"/>
              <w:lang w:val="en-US"/>
            </w:rPr>
            <w:drawing>
              <wp:anchor distT="0" distB="0" distL="114300" distR="114300" simplePos="0" relativeHeight="251661312" behindDoc="1" locked="0" layoutInCell="1" allowOverlap="1" wp14:anchorId="4BAA5D7F" wp14:editId="61D1B52A">
                <wp:simplePos x="0" y="0"/>
                <wp:positionH relativeFrom="column">
                  <wp:posOffset>1149985</wp:posOffset>
                </wp:positionH>
                <wp:positionV relativeFrom="paragraph">
                  <wp:posOffset>-27940</wp:posOffset>
                </wp:positionV>
                <wp:extent cx="657225" cy="342265"/>
                <wp:effectExtent l="0" t="0" r="9525" b="635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Monotype Corsiva" w:hAnsi="Monotype Corsiva"/>
              <w:w w:val="90"/>
              <w:position w:val="-6"/>
              <w:sz w:val="16"/>
              <w:szCs w:val="16"/>
            </w:rPr>
            <w:t xml:space="preserve">                                                                             </w:t>
          </w:r>
        </w:p>
      </w:tc>
      <w:tc>
        <w:tcPr>
          <w:tcW w:w="622" w:type="pct"/>
          <w:shd w:val="clear" w:color="auto" w:fill="auto"/>
          <w:vAlign w:val="center"/>
        </w:tcPr>
        <w:p w:rsidR="00255616" w:rsidRPr="00384E63" w:rsidRDefault="00255616" w:rsidP="00255616">
          <w:pPr>
            <w:pStyle w:val="Footer"/>
            <w:rPr>
              <w:rFonts w:ascii="Monotype Corsiva" w:hAnsi="Monotype Corsiva"/>
              <w:w w:val="90"/>
              <w:position w:val="-6"/>
              <w:sz w:val="26"/>
              <w:szCs w:val="26"/>
            </w:rPr>
          </w:pPr>
        </w:p>
      </w:tc>
      <w:tc>
        <w:tcPr>
          <w:tcW w:w="553" w:type="pct"/>
          <w:shd w:val="clear" w:color="auto" w:fill="auto"/>
          <w:vAlign w:val="center"/>
        </w:tcPr>
        <w:p w:rsidR="00255616" w:rsidRPr="00384E63" w:rsidRDefault="00255616" w:rsidP="00255616">
          <w:pPr>
            <w:pStyle w:val="Footer"/>
            <w:rPr>
              <w:rFonts w:ascii="Monotype Corsiva" w:hAnsi="Monotype Corsiva"/>
              <w:w w:val="90"/>
              <w:position w:val="-6"/>
              <w:sz w:val="26"/>
              <w:szCs w:val="26"/>
            </w:rPr>
          </w:pPr>
          <w:r>
            <w:rPr>
              <w:noProof/>
              <w:color w:val="C0C0C0"/>
              <w:w w:val="90"/>
              <w:position w:val="-6"/>
              <w:lang w:val="en-US"/>
            </w:rPr>
            <w:drawing>
              <wp:anchor distT="0" distB="0" distL="114300" distR="114300" simplePos="0" relativeHeight="251663360" behindDoc="1" locked="0" layoutInCell="1" allowOverlap="1" wp14:anchorId="451FF8E7" wp14:editId="769C9E4A">
                <wp:simplePos x="0" y="0"/>
                <wp:positionH relativeFrom="column">
                  <wp:posOffset>7620</wp:posOffset>
                </wp:positionH>
                <wp:positionV relativeFrom="paragraph">
                  <wp:posOffset>25400</wp:posOffset>
                </wp:positionV>
                <wp:extent cx="514350" cy="384810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589" w:type="pct"/>
          <w:shd w:val="clear" w:color="auto" w:fill="auto"/>
          <w:vAlign w:val="center"/>
        </w:tcPr>
        <w:p w:rsidR="00255616" w:rsidRPr="00384E63" w:rsidRDefault="00255616" w:rsidP="00255616">
          <w:pPr>
            <w:pStyle w:val="Footer"/>
            <w:ind w:left="776" w:firstLine="75"/>
            <w:rPr>
              <w:rFonts w:ascii="Arial Narrow" w:hAnsi="Arial Narrow"/>
              <w:noProof/>
              <w:w w:val="90"/>
              <w:position w:val="-6"/>
              <w:sz w:val="16"/>
              <w:szCs w:val="16"/>
            </w:rPr>
          </w:pPr>
          <w:r w:rsidRPr="005F091C">
            <w:rPr>
              <w:rFonts w:ascii="Arial Narrow" w:hAnsi="Arial Narrow"/>
              <w:noProof/>
              <w:w w:val="90"/>
              <w:position w:val="-6"/>
              <w:sz w:val="16"/>
              <w:szCs w:val="16"/>
              <w:lang w:val="en-US"/>
            </w:rPr>
            <w:drawing>
              <wp:anchor distT="0" distB="0" distL="114300" distR="114300" simplePos="0" relativeHeight="251664384" behindDoc="1" locked="0" layoutInCell="1" allowOverlap="1" wp14:anchorId="71717E0E" wp14:editId="29FDE4FC">
                <wp:simplePos x="0" y="0"/>
                <wp:positionH relativeFrom="column">
                  <wp:posOffset>541020</wp:posOffset>
                </wp:positionH>
                <wp:positionV relativeFrom="paragraph">
                  <wp:posOffset>97155</wp:posOffset>
                </wp:positionV>
                <wp:extent cx="1028700" cy="485775"/>
                <wp:effectExtent l="0" t="0" r="0" b="9525"/>
                <wp:wrapThrough wrapText="bothSides">
                  <wp:wrapPolygon edited="0">
                    <wp:start x="0" y="0"/>
                    <wp:lineTo x="0" y="21176"/>
                    <wp:lineTo x="21200" y="21176"/>
                    <wp:lineTo x="21200" y="0"/>
                    <wp:lineTo x="0" y="0"/>
                  </wp:wrapPolygon>
                </wp:wrapThrough>
                <wp:docPr id="19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Picture 18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w w:val="90"/>
              <w:position w:val="-6"/>
              <w:lang w:val="en-US"/>
            </w:rPr>
            <w:drawing>
              <wp:anchor distT="0" distB="0" distL="114300" distR="114300" simplePos="0" relativeHeight="251662336" behindDoc="1" locked="0" layoutInCell="1" allowOverlap="1" wp14:anchorId="0C4661CE" wp14:editId="0322CF8A">
                <wp:simplePos x="0" y="0"/>
                <wp:positionH relativeFrom="column">
                  <wp:posOffset>-154305</wp:posOffset>
                </wp:positionH>
                <wp:positionV relativeFrom="paragraph">
                  <wp:posOffset>100965</wp:posOffset>
                </wp:positionV>
                <wp:extent cx="523875" cy="360680"/>
                <wp:effectExtent l="0" t="0" r="9525" b="1270"/>
                <wp:wrapNone/>
                <wp:docPr id="5" name="Imagine 1" descr="Descriere: images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Descriere: images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255616" w:rsidRPr="00A951BE" w:rsidRDefault="00255616" w:rsidP="00255616">
    <w:pPr>
      <w:pStyle w:val="Footer"/>
      <w:jc w:val="center"/>
      <w:rPr>
        <w:rFonts w:ascii="Arial Narrow" w:hAnsi="Arial Narrow"/>
        <w:i/>
        <w:sz w:val="20"/>
        <w:szCs w:val="20"/>
        <w:lang w:val="en-US"/>
      </w:rPr>
    </w:pPr>
    <w:r w:rsidRPr="00A951BE">
      <w:rPr>
        <w:rFonts w:ascii="Arial Narrow" w:hAnsi="Arial Narrow"/>
        <w:i/>
        <w:iCs/>
        <w:sz w:val="20"/>
        <w:szCs w:val="20"/>
      </w:rPr>
      <w:t xml:space="preserve">Proiect </w:t>
    </w:r>
    <w:proofErr w:type="spellStart"/>
    <w:r w:rsidRPr="00A951BE">
      <w:rPr>
        <w:rFonts w:ascii="Arial Narrow" w:hAnsi="Arial Narrow"/>
        <w:i/>
        <w:iCs/>
        <w:sz w:val="20"/>
        <w:szCs w:val="20"/>
      </w:rPr>
      <w:t>finanţat</w:t>
    </w:r>
    <w:proofErr w:type="spellEnd"/>
    <w:r w:rsidRPr="00A951BE">
      <w:rPr>
        <w:rFonts w:ascii="Arial Narrow" w:hAnsi="Arial Narrow"/>
        <w:i/>
        <w:iCs/>
        <w:sz w:val="20"/>
        <w:szCs w:val="20"/>
      </w:rPr>
      <w:t xml:space="preserve"> în cadrul Programului RO24 „Întărirea </w:t>
    </w:r>
    <w:proofErr w:type="spellStart"/>
    <w:r w:rsidRPr="00A951BE">
      <w:rPr>
        <w:rFonts w:ascii="Arial Narrow" w:hAnsi="Arial Narrow"/>
        <w:i/>
        <w:iCs/>
        <w:sz w:val="20"/>
        <w:szCs w:val="20"/>
      </w:rPr>
      <w:t>capacităţii</w:t>
    </w:r>
    <w:proofErr w:type="spellEnd"/>
    <w:r w:rsidRPr="00A951BE">
      <w:rPr>
        <w:rFonts w:ascii="Arial Narrow" w:hAnsi="Arial Narrow"/>
        <w:i/>
        <w:iCs/>
        <w:sz w:val="20"/>
        <w:szCs w:val="20"/>
      </w:rPr>
      <w:t xml:space="preserve"> judiciare </w:t>
    </w:r>
    <w:proofErr w:type="spellStart"/>
    <w:r w:rsidRPr="00A951BE">
      <w:rPr>
        <w:rFonts w:ascii="Arial Narrow" w:hAnsi="Arial Narrow"/>
        <w:i/>
        <w:iCs/>
        <w:sz w:val="20"/>
        <w:szCs w:val="20"/>
      </w:rPr>
      <w:t>şi</w:t>
    </w:r>
    <w:proofErr w:type="spellEnd"/>
    <w:r w:rsidRPr="00A951BE">
      <w:rPr>
        <w:rFonts w:ascii="Arial Narrow" w:hAnsi="Arial Narrow"/>
        <w:i/>
        <w:iCs/>
        <w:sz w:val="20"/>
        <w:szCs w:val="20"/>
      </w:rPr>
      <w:t xml:space="preserve"> cooperare” prin Mecanismul Financiar Norvegian 2009-2014</w:t>
    </w:r>
  </w:p>
  <w:p w:rsidR="00255616" w:rsidRPr="00D0656B" w:rsidRDefault="00255616" w:rsidP="00255616">
    <w:pPr>
      <w:pStyle w:val="Footer"/>
      <w:jc w:val="center"/>
      <w:rPr>
        <w:rFonts w:ascii="Arial Narrow" w:hAnsi="Arial Narrow"/>
        <w:i/>
        <w:sz w:val="20"/>
        <w:szCs w:val="20"/>
      </w:rPr>
    </w:pPr>
  </w:p>
  <w:p w:rsidR="00C90697" w:rsidRPr="00255616" w:rsidRDefault="00C90697" w:rsidP="002556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A7D" w:rsidRDefault="00A65A7D" w:rsidP="00D509C2">
      <w:pPr>
        <w:spacing w:after="0" w:line="240" w:lineRule="auto"/>
      </w:pPr>
      <w:r>
        <w:separator/>
      </w:r>
    </w:p>
  </w:footnote>
  <w:footnote w:type="continuationSeparator" w:id="0">
    <w:p w:rsidR="00A65A7D" w:rsidRDefault="00A65A7D" w:rsidP="00D50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616" w:rsidRDefault="00255616" w:rsidP="00255616">
    <w:pPr>
      <w:tabs>
        <w:tab w:val="left" w:pos="1080"/>
      </w:tabs>
      <w:spacing w:after="0" w:line="240" w:lineRule="auto"/>
      <w:rPr>
        <w:rFonts w:ascii="Arial Narrow" w:hAnsi="Arial Narrow"/>
        <w:b/>
        <w:i/>
        <w:color w:val="365F91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5BE67D8" wp14:editId="74A2735A">
          <wp:simplePos x="0" y="0"/>
          <wp:positionH relativeFrom="margin">
            <wp:posOffset>4880610</wp:posOffset>
          </wp:positionH>
          <wp:positionV relativeFrom="margin">
            <wp:posOffset>-1275715</wp:posOffset>
          </wp:positionV>
          <wp:extent cx="1301115" cy="1301115"/>
          <wp:effectExtent l="0" t="0" r="0" b="0"/>
          <wp:wrapSquare wrapText="bothSides"/>
          <wp:docPr id="10" name="Picture 1" descr="Norway+Grants+-+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rway+Grants+-+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115" cy="1301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53BE">
      <w:rPr>
        <w:rFonts w:ascii="Arial Narrow" w:hAnsi="Arial Narrow"/>
        <w:b/>
        <w:i/>
        <w:color w:val="365F91"/>
        <w:sz w:val="20"/>
        <w:szCs w:val="20"/>
      </w:rPr>
      <w:t>Proiectul “</w:t>
    </w:r>
    <w:r>
      <w:rPr>
        <w:rFonts w:ascii="Arial Narrow" w:hAnsi="Arial Narrow"/>
        <w:b/>
        <w:i/>
        <w:color w:val="365F91"/>
        <w:sz w:val="20"/>
        <w:szCs w:val="20"/>
      </w:rPr>
      <w:t xml:space="preserve">Întărirea </w:t>
    </w:r>
    <w:proofErr w:type="spellStart"/>
    <w:r>
      <w:rPr>
        <w:rFonts w:ascii="Arial Narrow" w:hAnsi="Arial Narrow"/>
        <w:b/>
        <w:i/>
        <w:color w:val="365F91"/>
        <w:sz w:val="20"/>
        <w:szCs w:val="20"/>
      </w:rPr>
      <w:t>capacităţii</w:t>
    </w:r>
    <w:proofErr w:type="spellEnd"/>
    <w:r>
      <w:rPr>
        <w:rFonts w:ascii="Arial Narrow" w:hAnsi="Arial Narrow"/>
        <w:b/>
        <w:i/>
        <w:color w:val="365F91"/>
        <w:sz w:val="20"/>
        <w:szCs w:val="20"/>
      </w:rPr>
      <w:t xml:space="preserve"> sistemului judiciar românesc de a răspunde provocărilor</w:t>
    </w:r>
  </w:p>
  <w:p w:rsidR="00255616" w:rsidRDefault="00255616" w:rsidP="00255616">
    <w:pPr>
      <w:tabs>
        <w:tab w:val="left" w:pos="1080"/>
      </w:tabs>
      <w:spacing w:after="0" w:line="240" w:lineRule="auto"/>
      <w:rPr>
        <w:rFonts w:ascii="Arial Narrow" w:hAnsi="Arial Narrow"/>
        <w:b/>
        <w:i/>
        <w:color w:val="365F91"/>
        <w:sz w:val="20"/>
        <w:szCs w:val="20"/>
      </w:rPr>
    </w:pPr>
    <w:r>
      <w:rPr>
        <w:rFonts w:ascii="Arial Narrow" w:hAnsi="Arial Narrow"/>
        <w:b/>
        <w:i/>
        <w:color w:val="365F91"/>
        <w:sz w:val="20"/>
        <w:szCs w:val="20"/>
      </w:rPr>
      <w:t xml:space="preserve">noilor schimbări legislative </w:t>
    </w:r>
    <w:proofErr w:type="spellStart"/>
    <w:r>
      <w:rPr>
        <w:rFonts w:ascii="Arial Narrow" w:hAnsi="Arial Narrow"/>
        <w:b/>
        <w:i/>
        <w:color w:val="365F91"/>
        <w:sz w:val="20"/>
        <w:szCs w:val="20"/>
      </w:rPr>
      <w:t>şi</w:t>
    </w:r>
    <w:proofErr w:type="spellEnd"/>
    <w:r>
      <w:rPr>
        <w:rFonts w:ascii="Arial Narrow" w:hAnsi="Arial Narrow"/>
        <w:b/>
        <w:i/>
        <w:color w:val="365F91"/>
        <w:sz w:val="20"/>
        <w:szCs w:val="20"/>
      </w:rPr>
      <w:t xml:space="preserve"> </w:t>
    </w:r>
    <w:proofErr w:type="spellStart"/>
    <w:r>
      <w:rPr>
        <w:rFonts w:ascii="Arial Narrow" w:hAnsi="Arial Narrow"/>
        <w:b/>
        <w:i/>
        <w:color w:val="365F91"/>
        <w:sz w:val="20"/>
        <w:szCs w:val="20"/>
      </w:rPr>
      <w:t>instituţionale</w:t>
    </w:r>
    <w:proofErr w:type="spellEnd"/>
    <w:r>
      <w:rPr>
        <w:rFonts w:ascii="Arial Narrow" w:hAnsi="Arial Narrow"/>
        <w:b/>
        <w:i/>
        <w:color w:val="365F91"/>
        <w:sz w:val="20"/>
        <w:szCs w:val="20"/>
      </w:rPr>
      <w:t>/</w:t>
    </w:r>
  </w:p>
  <w:p w:rsidR="00255616" w:rsidRDefault="00255616" w:rsidP="00255616">
    <w:pPr>
      <w:tabs>
        <w:tab w:val="left" w:pos="1080"/>
      </w:tabs>
      <w:spacing w:after="0" w:line="240" w:lineRule="auto"/>
      <w:rPr>
        <w:rFonts w:ascii="Arial Narrow" w:hAnsi="Arial Narrow"/>
        <w:b/>
        <w:i/>
        <w:color w:val="365F91"/>
        <w:sz w:val="20"/>
        <w:szCs w:val="20"/>
      </w:rPr>
    </w:pPr>
    <w:proofErr w:type="spellStart"/>
    <w:r w:rsidRPr="00F153BE">
      <w:rPr>
        <w:rFonts w:ascii="Arial Narrow" w:hAnsi="Arial Narrow"/>
        <w:b/>
        <w:i/>
        <w:color w:val="365F91"/>
        <w:sz w:val="20"/>
        <w:szCs w:val="20"/>
      </w:rPr>
      <w:t>Strengthening</w:t>
    </w:r>
    <w:proofErr w:type="spellEnd"/>
    <w:r w:rsidRPr="00F153BE">
      <w:rPr>
        <w:rFonts w:ascii="Arial Narrow" w:hAnsi="Arial Narrow"/>
        <w:b/>
        <w:i/>
        <w:color w:val="365F91"/>
        <w:sz w:val="20"/>
        <w:szCs w:val="20"/>
      </w:rPr>
      <w:t xml:space="preserve"> </w:t>
    </w:r>
    <w:proofErr w:type="spellStart"/>
    <w:r w:rsidRPr="00F153BE">
      <w:rPr>
        <w:rFonts w:ascii="Arial Narrow" w:hAnsi="Arial Narrow"/>
        <w:b/>
        <w:i/>
        <w:color w:val="365F91"/>
        <w:sz w:val="20"/>
        <w:szCs w:val="20"/>
      </w:rPr>
      <w:t>the</w:t>
    </w:r>
    <w:proofErr w:type="spellEnd"/>
    <w:r w:rsidRPr="00F153BE">
      <w:rPr>
        <w:rFonts w:ascii="Arial Narrow" w:hAnsi="Arial Narrow"/>
        <w:b/>
        <w:i/>
        <w:color w:val="365F91"/>
        <w:sz w:val="20"/>
        <w:szCs w:val="20"/>
      </w:rPr>
      <w:t xml:space="preserve"> </w:t>
    </w:r>
    <w:proofErr w:type="spellStart"/>
    <w:r w:rsidRPr="00F153BE">
      <w:rPr>
        <w:rFonts w:ascii="Arial Narrow" w:hAnsi="Arial Narrow"/>
        <w:b/>
        <w:i/>
        <w:color w:val="365F91"/>
        <w:sz w:val="20"/>
        <w:szCs w:val="20"/>
      </w:rPr>
      <w:t>capacity</w:t>
    </w:r>
    <w:proofErr w:type="spellEnd"/>
    <w:r w:rsidRPr="00F153BE">
      <w:rPr>
        <w:rFonts w:ascii="Arial Narrow" w:hAnsi="Arial Narrow"/>
        <w:b/>
        <w:i/>
        <w:color w:val="365F91"/>
        <w:sz w:val="20"/>
        <w:szCs w:val="20"/>
      </w:rPr>
      <w:t xml:space="preserve"> of </w:t>
    </w:r>
    <w:proofErr w:type="spellStart"/>
    <w:r w:rsidRPr="00F153BE">
      <w:rPr>
        <w:rFonts w:ascii="Arial Narrow" w:hAnsi="Arial Narrow"/>
        <w:b/>
        <w:i/>
        <w:color w:val="365F91"/>
        <w:sz w:val="20"/>
        <w:szCs w:val="20"/>
      </w:rPr>
      <w:t>the</w:t>
    </w:r>
    <w:proofErr w:type="spellEnd"/>
    <w:r w:rsidRPr="00F153BE">
      <w:rPr>
        <w:rFonts w:ascii="Arial Narrow" w:hAnsi="Arial Narrow"/>
        <w:b/>
        <w:i/>
        <w:color w:val="365F91"/>
        <w:sz w:val="20"/>
        <w:szCs w:val="20"/>
      </w:rPr>
      <w:t xml:space="preserve"> Romanian </w:t>
    </w:r>
    <w:proofErr w:type="spellStart"/>
    <w:r w:rsidRPr="00F153BE">
      <w:rPr>
        <w:rFonts w:ascii="Arial Narrow" w:hAnsi="Arial Narrow"/>
        <w:b/>
        <w:i/>
        <w:color w:val="365F91"/>
        <w:sz w:val="20"/>
        <w:szCs w:val="20"/>
      </w:rPr>
      <w:t>judicial</w:t>
    </w:r>
    <w:proofErr w:type="spellEnd"/>
    <w:r w:rsidRPr="00F153BE">
      <w:rPr>
        <w:rFonts w:ascii="Arial Narrow" w:hAnsi="Arial Narrow"/>
        <w:b/>
        <w:i/>
        <w:color w:val="365F91"/>
        <w:sz w:val="20"/>
        <w:szCs w:val="20"/>
      </w:rPr>
      <w:t xml:space="preserve"> </w:t>
    </w:r>
    <w:proofErr w:type="spellStart"/>
    <w:r w:rsidRPr="00F153BE">
      <w:rPr>
        <w:rFonts w:ascii="Arial Narrow" w:hAnsi="Arial Narrow"/>
        <w:b/>
        <w:i/>
        <w:color w:val="365F91"/>
        <w:sz w:val="20"/>
        <w:szCs w:val="20"/>
      </w:rPr>
      <w:t>system</w:t>
    </w:r>
    <w:proofErr w:type="spellEnd"/>
    <w:r w:rsidRPr="00F153BE">
      <w:rPr>
        <w:rFonts w:ascii="Arial Narrow" w:hAnsi="Arial Narrow"/>
        <w:b/>
        <w:i/>
        <w:color w:val="365F91"/>
        <w:sz w:val="20"/>
        <w:szCs w:val="20"/>
      </w:rPr>
      <w:t xml:space="preserve"> </w:t>
    </w:r>
    <w:proofErr w:type="spellStart"/>
    <w:r w:rsidRPr="00F153BE">
      <w:rPr>
        <w:rFonts w:ascii="Arial Narrow" w:hAnsi="Arial Narrow"/>
        <w:b/>
        <w:i/>
        <w:color w:val="365F91"/>
        <w:sz w:val="20"/>
        <w:szCs w:val="20"/>
      </w:rPr>
      <w:t>to</w:t>
    </w:r>
    <w:proofErr w:type="spellEnd"/>
    <w:r w:rsidRPr="00F153BE">
      <w:rPr>
        <w:rFonts w:ascii="Arial Narrow" w:hAnsi="Arial Narrow"/>
        <w:b/>
        <w:i/>
        <w:color w:val="365F91"/>
        <w:sz w:val="20"/>
        <w:szCs w:val="20"/>
      </w:rPr>
      <w:t xml:space="preserve"> face </w:t>
    </w:r>
  </w:p>
  <w:p w:rsidR="00255616" w:rsidRPr="00F153BE" w:rsidRDefault="00255616" w:rsidP="00255616">
    <w:pPr>
      <w:tabs>
        <w:tab w:val="left" w:pos="1080"/>
      </w:tabs>
      <w:spacing w:after="0" w:line="240" w:lineRule="auto"/>
      <w:rPr>
        <w:rFonts w:ascii="Arial Narrow" w:hAnsi="Arial Narrow"/>
        <w:b/>
        <w:i/>
        <w:color w:val="365F91"/>
        <w:sz w:val="20"/>
        <w:szCs w:val="20"/>
      </w:rPr>
    </w:pPr>
    <w:proofErr w:type="spellStart"/>
    <w:r w:rsidRPr="00F153BE">
      <w:rPr>
        <w:rFonts w:ascii="Arial Narrow" w:hAnsi="Arial Narrow"/>
        <w:b/>
        <w:i/>
        <w:color w:val="365F91"/>
        <w:sz w:val="20"/>
        <w:szCs w:val="20"/>
      </w:rPr>
      <w:t>new</w:t>
    </w:r>
    <w:proofErr w:type="spellEnd"/>
    <w:r w:rsidRPr="00F153BE">
      <w:rPr>
        <w:rFonts w:ascii="Arial Narrow" w:hAnsi="Arial Narrow"/>
        <w:b/>
        <w:i/>
        <w:color w:val="365F91"/>
        <w:sz w:val="20"/>
        <w:szCs w:val="20"/>
      </w:rPr>
      <w:t xml:space="preserve"> legislative </w:t>
    </w:r>
    <w:proofErr w:type="spellStart"/>
    <w:r w:rsidRPr="00F153BE">
      <w:rPr>
        <w:rFonts w:ascii="Arial Narrow" w:hAnsi="Arial Narrow"/>
        <w:b/>
        <w:i/>
        <w:color w:val="365F91"/>
        <w:sz w:val="20"/>
        <w:szCs w:val="20"/>
      </w:rPr>
      <w:t>and</w:t>
    </w:r>
    <w:proofErr w:type="spellEnd"/>
    <w:r w:rsidRPr="00F153BE">
      <w:rPr>
        <w:rFonts w:ascii="Arial Narrow" w:hAnsi="Arial Narrow"/>
        <w:b/>
        <w:i/>
        <w:color w:val="365F91"/>
        <w:sz w:val="20"/>
        <w:szCs w:val="20"/>
      </w:rPr>
      <w:t xml:space="preserve"> </w:t>
    </w:r>
    <w:proofErr w:type="spellStart"/>
    <w:r w:rsidRPr="00F153BE">
      <w:rPr>
        <w:rFonts w:ascii="Arial Narrow" w:hAnsi="Arial Narrow"/>
        <w:b/>
        <w:i/>
        <w:color w:val="365F91"/>
        <w:sz w:val="20"/>
        <w:szCs w:val="20"/>
      </w:rPr>
      <w:t>institutional</w:t>
    </w:r>
    <w:proofErr w:type="spellEnd"/>
    <w:r w:rsidRPr="00F153BE">
      <w:rPr>
        <w:rFonts w:ascii="Arial Narrow" w:hAnsi="Arial Narrow"/>
        <w:b/>
        <w:i/>
        <w:color w:val="365F91"/>
        <w:sz w:val="20"/>
        <w:szCs w:val="20"/>
      </w:rPr>
      <w:t xml:space="preserve"> </w:t>
    </w:r>
    <w:proofErr w:type="spellStart"/>
    <w:r w:rsidRPr="00F153BE">
      <w:rPr>
        <w:rFonts w:ascii="Arial Narrow" w:hAnsi="Arial Narrow"/>
        <w:b/>
        <w:i/>
        <w:color w:val="365F91"/>
        <w:sz w:val="20"/>
        <w:szCs w:val="20"/>
      </w:rPr>
      <w:t>challenges</w:t>
    </w:r>
    <w:proofErr w:type="spellEnd"/>
    <w:r w:rsidRPr="009E73CE">
      <w:rPr>
        <w:rFonts w:ascii="Arial Narrow" w:hAnsi="Arial Narrow"/>
        <w:b/>
        <w:i/>
        <w:color w:val="365F91"/>
        <w:sz w:val="24"/>
        <w:szCs w:val="24"/>
      </w:rPr>
      <w:t>”</w:t>
    </w:r>
  </w:p>
  <w:p w:rsidR="00C90697" w:rsidRPr="00255616" w:rsidRDefault="00C90697" w:rsidP="002556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13D6"/>
    <w:multiLevelType w:val="hybridMultilevel"/>
    <w:tmpl w:val="F0B4DF0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71893"/>
    <w:multiLevelType w:val="hybridMultilevel"/>
    <w:tmpl w:val="E42E46F4"/>
    <w:lvl w:ilvl="0" w:tplc="0418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37E1702"/>
    <w:multiLevelType w:val="hybridMultilevel"/>
    <w:tmpl w:val="C5DAC0DC"/>
    <w:lvl w:ilvl="0" w:tplc="04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4143146"/>
    <w:multiLevelType w:val="hybridMultilevel"/>
    <w:tmpl w:val="4544C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576EA"/>
    <w:multiLevelType w:val="hybridMultilevel"/>
    <w:tmpl w:val="AD88E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D7F83"/>
    <w:multiLevelType w:val="hybridMultilevel"/>
    <w:tmpl w:val="2EE08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82C4B"/>
    <w:multiLevelType w:val="hybridMultilevel"/>
    <w:tmpl w:val="7A14E436"/>
    <w:lvl w:ilvl="0" w:tplc="7E3A0C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8557F0"/>
    <w:multiLevelType w:val="hybridMultilevel"/>
    <w:tmpl w:val="DCC296C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AF3FD8"/>
    <w:multiLevelType w:val="hybridMultilevel"/>
    <w:tmpl w:val="009E10D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9" w15:restartNumberingAfterBreak="0">
    <w:nsid w:val="20DC4EB6"/>
    <w:multiLevelType w:val="hybridMultilevel"/>
    <w:tmpl w:val="EFF0503C"/>
    <w:lvl w:ilvl="0" w:tplc="9BB4D6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0DE1B3C"/>
    <w:multiLevelType w:val="hybridMultilevel"/>
    <w:tmpl w:val="6226BF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E6476"/>
    <w:multiLevelType w:val="hybridMultilevel"/>
    <w:tmpl w:val="3C948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E63F91"/>
    <w:multiLevelType w:val="hybridMultilevel"/>
    <w:tmpl w:val="80EEC0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66E34"/>
    <w:multiLevelType w:val="hybridMultilevel"/>
    <w:tmpl w:val="27C4F8F8"/>
    <w:lvl w:ilvl="0" w:tplc="D484501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F92A74F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837075"/>
    <w:multiLevelType w:val="hybridMultilevel"/>
    <w:tmpl w:val="276EF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40245A"/>
    <w:multiLevelType w:val="hybridMultilevel"/>
    <w:tmpl w:val="CE0EA8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A5162"/>
    <w:multiLevelType w:val="hybridMultilevel"/>
    <w:tmpl w:val="E75A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05DEF"/>
    <w:multiLevelType w:val="hybridMultilevel"/>
    <w:tmpl w:val="4E18420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C4909"/>
    <w:multiLevelType w:val="hybridMultilevel"/>
    <w:tmpl w:val="009E10D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9" w15:restartNumberingAfterBreak="0">
    <w:nsid w:val="3930251F"/>
    <w:multiLevelType w:val="hybridMultilevel"/>
    <w:tmpl w:val="7A14E436"/>
    <w:lvl w:ilvl="0" w:tplc="7E3A0C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9C32FAD"/>
    <w:multiLevelType w:val="hybridMultilevel"/>
    <w:tmpl w:val="0E96DEAA"/>
    <w:lvl w:ilvl="0" w:tplc="599ABFFE">
      <w:start w:val="1"/>
      <w:numFmt w:val="bullet"/>
      <w:lvlText w:val="-"/>
      <w:lvlJc w:val="left"/>
      <w:pPr>
        <w:ind w:left="1428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38E6077"/>
    <w:multiLevelType w:val="hybridMultilevel"/>
    <w:tmpl w:val="8CA86B86"/>
    <w:lvl w:ilvl="0" w:tplc="43C8D79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3E202E6"/>
    <w:multiLevelType w:val="hybridMultilevel"/>
    <w:tmpl w:val="05560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7068E"/>
    <w:multiLevelType w:val="hybridMultilevel"/>
    <w:tmpl w:val="433E3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36A8E"/>
    <w:multiLevelType w:val="hybridMultilevel"/>
    <w:tmpl w:val="3D6CC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82AD7"/>
    <w:multiLevelType w:val="hybridMultilevel"/>
    <w:tmpl w:val="0CDCBD2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AB0847"/>
    <w:multiLevelType w:val="hybridMultilevel"/>
    <w:tmpl w:val="E78EE1D4"/>
    <w:lvl w:ilvl="0" w:tplc="7D22136E">
      <w:numFmt w:val="bullet"/>
      <w:lvlText w:val="-"/>
      <w:lvlJc w:val="left"/>
      <w:pPr>
        <w:ind w:left="1428" w:hanging="360"/>
      </w:pPr>
      <w:rPr>
        <w:rFonts w:ascii="Arial Narrow" w:eastAsia="Times New Roman" w:hAnsi="Arial Narrow" w:cs="Arial Narrow" w:hint="default"/>
        <w:b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51F5479"/>
    <w:multiLevelType w:val="hybridMultilevel"/>
    <w:tmpl w:val="B6BC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835F0"/>
    <w:multiLevelType w:val="hybridMultilevel"/>
    <w:tmpl w:val="009E10D8"/>
    <w:lvl w:ilvl="0" w:tplc="0409000F">
      <w:start w:val="1"/>
      <w:numFmt w:val="decimal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9" w15:restartNumberingAfterBreak="0">
    <w:nsid w:val="58F579DE"/>
    <w:multiLevelType w:val="hybridMultilevel"/>
    <w:tmpl w:val="23A28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37995"/>
    <w:multiLevelType w:val="hybridMultilevel"/>
    <w:tmpl w:val="2E42E49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5119AE"/>
    <w:multiLevelType w:val="hybridMultilevel"/>
    <w:tmpl w:val="2E42E49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D95FE8"/>
    <w:multiLevelType w:val="hybridMultilevel"/>
    <w:tmpl w:val="7B5299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E3EA6"/>
    <w:multiLevelType w:val="hybridMultilevel"/>
    <w:tmpl w:val="668C9C98"/>
    <w:lvl w:ilvl="0" w:tplc="F5F0A488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625EF8"/>
    <w:multiLevelType w:val="hybridMultilevel"/>
    <w:tmpl w:val="FB08091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212262"/>
    <w:multiLevelType w:val="hybridMultilevel"/>
    <w:tmpl w:val="957648E8"/>
    <w:lvl w:ilvl="0" w:tplc="D6644E76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664EA9"/>
    <w:multiLevelType w:val="hybridMultilevel"/>
    <w:tmpl w:val="C0DA2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"/>
  </w:num>
  <w:num w:numId="3">
    <w:abstractNumId w:val="10"/>
  </w:num>
  <w:num w:numId="4">
    <w:abstractNumId w:val="17"/>
  </w:num>
  <w:num w:numId="5">
    <w:abstractNumId w:val="0"/>
  </w:num>
  <w:num w:numId="6">
    <w:abstractNumId w:val="15"/>
  </w:num>
  <w:num w:numId="7">
    <w:abstractNumId w:val="14"/>
  </w:num>
  <w:num w:numId="8">
    <w:abstractNumId w:val="36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9"/>
  </w:num>
  <w:num w:numId="12">
    <w:abstractNumId w:val="5"/>
  </w:num>
  <w:num w:numId="13">
    <w:abstractNumId w:val="23"/>
  </w:num>
  <w:num w:numId="14">
    <w:abstractNumId w:val="24"/>
  </w:num>
  <w:num w:numId="15">
    <w:abstractNumId w:val="27"/>
  </w:num>
  <w:num w:numId="16">
    <w:abstractNumId w:val="12"/>
  </w:num>
  <w:num w:numId="17">
    <w:abstractNumId w:val="22"/>
  </w:num>
  <w:num w:numId="18">
    <w:abstractNumId w:val="16"/>
  </w:num>
  <w:num w:numId="19">
    <w:abstractNumId w:val="7"/>
  </w:num>
  <w:num w:numId="20">
    <w:abstractNumId w:val="25"/>
  </w:num>
  <w:num w:numId="21">
    <w:abstractNumId w:val="31"/>
  </w:num>
  <w:num w:numId="22">
    <w:abstractNumId w:val="33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</w:num>
  <w:num w:numId="25">
    <w:abstractNumId w:val="4"/>
  </w:num>
  <w:num w:numId="26">
    <w:abstractNumId w:val="30"/>
  </w:num>
  <w:num w:numId="27">
    <w:abstractNumId w:val="34"/>
  </w:num>
  <w:num w:numId="28">
    <w:abstractNumId w:val="8"/>
  </w:num>
  <w:num w:numId="29">
    <w:abstractNumId w:val="28"/>
  </w:num>
  <w:num w:numId="30">
    <w:abstractNumId w:val="9"/>
  </w:num>
  <w:num w:numId="31">
    <w:abstractNumId w:val="18"/>
  </w:num>
  <w:num w:numId="32">
    <w:abstractNumId w:val="3"/>
  </w:num>
  <w:num w:numId="33">
    <w:abstractNumId w:val="6"/>
  </w:num>
  <w:num w:numId="34">
    <w:abstractNumId w:val="19"/>
  </w:num>
  <w:num w:numId="35">
    <w:abstractNumId w:val="21"/>
  </w:num>
  <w:num w:numId="36">
    <w:abstractNumId w:val="20"/>
  </w:num>
  <w:num w:numId="37">
    <w:abstractNumId w:val="26"/>
  </w:num>
  <w:num w:numId="38">
    <w:abstractNumId w:val="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04"/>
    <w:rsid w:val="000030F9"/>
    <w:rsid w:val="00004274"/>
    <w:rsid w:val="0001011A"/>
    <w:rsid w:val="00010CF3"/>
    <w:rsid w:val="00014EDD"/>
    <w:rsid w:val="00027D8F"/>
    <w:rsid w:val="00030CFF"/>
    <w:rsid w:val="00042A28"/>
    <w:rsid w:val="00043892"/>
    <w:rsid w:val="00044075"/>
    <w:rsid w:val="000543FF"/>
    <w:rsid w:val="00064D78"/>
    <w:rsid w:val="00067066"/>
    <w:rsid w:val="0007562F"/>
    <w:rsid w:val="00080AF0"/>
    <w:rsid w:val="000814A4"/>
    <w:rsid w:val="00083276"/>
    <w:rsid w:val="00083EA1"/>
    <w:rsid w:val="00085387"/>
    <w:rsid w:val="0009398D"/>
    <w:rsid w:val="00097317"/>
    <w:rsid w:val="0009747F"/>
    <w:rsid w:val="000B0CA4"/>
    <w:rsid w:val="000B4409"/>
    <w:rsid w:val="000B5625"/>
    <w:rsid w:val="000C0E6B"/>
    <w:rsid w:val="000C0F1C"/>
    <w:rsid w:val="000C6D80"/>
    <w:rsid w:val="000D0CA5"/>
    <w:rsid w:val="000D6183"/>
    <w:rsid w:val="000F152E"/>
    <w:rsid w:val="0010121D"/>
    <w:rsid w:val="0010427C"/>
    <w:rsid w:val="00105C4F"/>
    <w:rsid w:val="00106F28"/>
    <w:rsid w:val="00113DB1"/>
    <w:rsid w:val="001218C4"/>
    <w:rsid w:val="00123852"/>
    <w:rsid w:val="00145366"/>
    <w:rsid w:val="00147553"/>
    <w:rsid w:val="00152FB8"/>
    <w:rsid w:val="0015386F"/>
    <w:rsid w:val="001549C4"/>
    <w:rsid w:val="001569DB"/>
    <w:rsid w:val="00174650"/>
    <w:rsid w:val="00177023"/>
    <w:rsid w:val="00177497"/>
    <w:rsid w:val="00191DBF"/>
    <w:rsid w:val="001A12BB"/>
    <w:rsid w:val="001A3F8B"/>
    <w:rsid w:val="001A5551"/>
    <w:rsid w:val="001C027E"/>
    <w:rsid w:val="001C31D3"/>
    <w:rsid w:val="001C4F64"/>
    <w:rsid w:val="001D3A4C"/>
    <w:rsid w:val="001D684F"/>
    <w:rsid w:val="001E0231"/>
    <w:rsid w:val="001F359F"/>
    <w:rsid w:val="001F6BD8"/>
    <w:rsid w:val="002011B9"/>
    <w:rsid w:val="00205E83"/>
    <w:rsid w:val="002076A8"/>
    <w:rsid w:val="0021048E"/>
    <w:rsid w:val="00212E21"/>
    <w:rsid w:val="00212E4D"/>
    <w:rsid w:val="00214BFC"/>
    <w:rsid w:val="00216C02"/>
    <w:rsid w:val="0022500B"/>
    <w:rsid w:val="00237BD2"/>
    <w:rsid w:val="00252CC3"/>
    <w:rsid w:val="00255616"/>
    <w:rsid w:val="00274B92"/>
    <w:rsid w:val="00276E81"/>
    <w:rsid w:val="0028210B"/>
    <w:rsid w:val="00285984"/>
    <w:rsid w:val="0029300F"/>
    <w:rsid w:val="00295331"/>
    <w:rsid w:val="00296614"/>
    <w:rsid w:val="00296AD5"/>
    <w:rsid w:val="002A47CF"/>
    <w:rsid w:val="002B12F1"/>
    <w:rsid w:val="002C38AB"/>
    <w:rsid w:val="002D226B"/>
    <w:rsid w:val="002D58D4"/>
    <w:rsid w:val="002E0370"/>
    <w:rsid w:val="002E23AE"/>
    <w:rsid w:val="002E5D44"/>
    <w:rsid w:val="002F11FD"/>
    <w:rsid w:val="002F3A1D"/>
    <w:rsid w:val="002F7B90"/>
    <w:rsid w:val="00313333"/>
    <w:rsid w:val="0031467B"/>
    <w:rsid w:val="00315DBA"/>
    <w:rsid w:val="00316104"/>
    <w:rsid w:val="00322E75"/>
    <w:rsid w:val="00323B60"/>
    <w:rsid w:val="00327316"/>
    <w:rsid w:val="00333EAB"/>
    <w:rsid w:val="00341867"/>
    <w:rsid w:val="003433E6"/>
    <w:rsid w:val="0034548C"/>
    <w:rsid w:val="003464D2"/>
    <w:rsid w:val="00364D15"/>
    <w:rsid w:val="003656F5"/>
    <w:rsid w:val="00384E63"/>
    <w:rsid w:val="00385C0F"/>
    <w:rsid w:val="0038616E"/>
    <w:rsid w:val="00391032"/>
    <w:rsid w:val="00392412"/>
    <w:rsid w:val="00393873"/>
    <w:rsid w:val="003A0AE9"/>
    <w:rsid w:val="003A6B0A"/>
    <w:rsid w:val="003C69E1"/>
    <w:rsid w:val="003D1662"/>
    <w:rsid w:val="003D4111"/>
    <w:rsid w:val="003D675E"/>
    <w:rsid w:val="003E2633"/>
    <w:rsid w:val="003E2E7B"/>
    <w:rsid w:val="003F0F50"/>
    <w:rsid w:val="004052FF"/>
    <w:rsid w:val="00414ED6"/>
    <w:rsid w:val="0042440D"/>
    <w:rsid w:val="0044139F"/>
    <w:rsid w:val="004445DB"/>
    <w:rsid w:val="00447875"/>
    <w:rsid w:val="00462FBF"/>
    <w:rsid w:val="00463A7F"/>
    <w:rsid w:val="004652BD"/>
    <w:rsid w:val="00472F4B"/>
    <w:rsid w:val="00474B83"/>
    <w:rsid w:val="00480ADB"/>
    <w:rsid w:val="00484BE0"/>
    <w:rsid w:val="00485F4C"/>
    <w:rsid w:val="00490CB7"/>
    <w:rsid w:val="00492A1A"/>
    <w:rsid w:val="004947F7"/>
    <w:rsid w:val="004959B6"/>
    <w:rsid w:val="004A1009"/>
    <w:rsid w:val="004A49E6"/>
    <w:rsid w:val="004A58FB"/>
    <w:rsid w:val="004A7C1C"/>
    <w:rsid w:val="004B3391"/>
    <w:rsid w:val="004C5882"/>
    <w:rsid w:val="004C5EB3"/>
    <w:rsid w:val="004C6CCD"/>
    <w:rsid w:val="004D15CC"/>
    <w:rsid w:val="004D3E72"/>
    <w:rsid w:val="004E16CE"/>
    <w:rsid w:val="004F063D"/>
    <w:rsid w:val="004F1A70"/>
    <w:rsid w:val="004F32E9"/>
    <w:rsid w:val="004F3BDA"/>
    <w:rsid w:val="004F63F1"/>
    <w:rsid w:val="00501FF9"/>
    <w:rsid w:val="00520866"/>
    <w:rsid w:val="0052448F"/>
    <w:rsid w:val="005420FE"/>
    <w:rsid w:val="00544EC9"/>
    <w:rsid w:val="00545085"/>
    <w:rsid w:val="00545765"/>
    <w:rsid w:val="0054739F"/>
    <w:rsid w:val="00553234"/>
    <w:rsid w:val="00565E1A"/>
    <w:rsid w:val="00570CE2"/>
    <w:rsid w:val="005737CC"/>
    <w:rsid w:val="00576D1D"/>
    <w:rsid w:val="00585589"/>
    <w:rsid w:val="00597866"/>
    <w:rsid w:val="005A0DD8"/>
    <w:rsid w:val="005B1320"/>
    <w:rsid w:val="005B25D2"/>
    <w:rsid w:val="005C5E31"/>
    <w:rsid w:val="005D62E8"/>
    <w:rsid w:val="005E24BB"/>
    <w:rsid w:val="005E49C1"/>
    <w:rsid w:val="005F63EA"/>
    <w:rsid w:val="00611438"/>
    <w:rsid w:val="00612937"/>
    <w:rsid w:val="00624FB5"/>
    <w:rsid w:val="0063098A"/>
    <w:rsid w:val="006311B2"/>
    <w:rsid w:val="0063502A"/>
    <w:rsid w:val="00653A8D"/>
    <w:rsid w:val="00660D13"/>
    <w:rsid w:val="00670237"/>
    <w:rsid w:val="00672D1B"/>
    <w:rsid w:val="006761CC"/>
    <w:rsid w:val="00687AE6"/>
    <w:rsid w:val="00697B1D"/>
    <w:rsid w:val="006A0A2A"/>
    <w:rsid w:val="006A11D3"/>
    <w:rsid w:val="006A1EDE"/>
    <w:rsid w:val="006A2397"/>
    <w:rsid w:val="006B1902"/>
    <w:rsid w:val="006B2B05"/>
    <w:rsid w:val="006B39FF"/>
    <w:rsid w:val="006B5AA7"/>
    <w:rsid w:val="006C2013"/>
    <w:rsid w:val="006C529B"/>
    <w:rsid w:val="006C59F4"/>
    <w:rsid w:val="006D151B"/>
    <w:rsid w:val="006D3AAA"/>
    <w:rsid w:val="006D55EA"/>
    <w:rsid w:val="006D72DB"/>
    <w:rsid w:val="006E268C"/>
    <w:rsid w:val="006E4A00"/>
    <w:rsid w:val="006F35B6"/>
    <w:rsid w:val="006F66A1"/>
    <w:rsid w:val="00700650"/>
    <w:rsid w:val="00702D02"/>
    <w:rsid w:val="00704C2A"/>
    <w:rsid w:val="00717019"/>
    <w:rsid w:val="00721986"/>
    <w:rsid w:val="007277EC"/>
    <w:rsid w:val="00727B62"/>
    <w:rsid w:val="00730836"/>
    <w:rsid w:val="00731961"/>
    <w:rsid w:val="007332CD"/>
    <w:rsid w:val="0073585B"/>
    <w:rsid w:val="00747CFA"/>
    <w:rsid w:val="00751593"/>
    <w:rsid w:val="007543FF"/>
    <w:rsid w:val="00755FFD"/>
    <w:rsid w:val="00773C8A"/>
    <w:rsid w:val="00792F7B"/>
    <w:rsid w:val="007A317E"/>
    <w:rsid w:val="007B2133"/>
    <w:rsid w:val="007C60AE"/>
    <w:rsid w:val="007D5520"/>
    <w:rsid w:val="007E27E5"/>
    <w:rsid w:val="007E4985"/>
    <w:rsid w:val="007E6CB4"/>
    <w:rsid w:val="007F2D37"/>
    <w:rsid w:val="007F5968"/>
    <w:rsid w:val="00810F58"/>
    <w:rsid w:val="00836C82"/>
    <w:rsid w:val="008409E0"/>
    <w:rsid w:val="008440C4"/>
    <w:rsid w:val="0084559A"/>
    <w:rsid w:val="00851B46"/>
    <w:rsid w:val="008527FF"/>
    <w:rsid w:val="008664AD"/>
    <w:rsid w:val="008702C8"/>
    <w:rsid w:val="00870C41"/>
    <w:rsid w:val="00875801"/>
    <w:rsid w:val="00877014"/>
    <w:rsid w:val="00877707"/>
    <w:rsid w:val="00885EDC"/>
    <w:rsid w:val="008909BB"/>
    <w:rsid w:val="008916AB"/>
    <w:rsid w:val="0089273B"/>
    <w:rsid w:val="008A1878"/>
    <w:rsid w:val="008A3838"/>
    <w:rsid w:val="008A5764"/>
    <w:rsid w:val="008A6929"/>
    <w:rsid w:val="008B737F"/>
    <w:rsid w:val="008C0371"/>
    <w:rsid w:val="008C4880"/>
    <w:rsid w:val="008D5811"/>
    <w:rsid w:val="008F465D"/>
    <w:rsid w:val="00900FF3"/>
    <w:rsid w:val="009042E6"/>
    <w:rsid w:val="009051E2"/>
    <w:rsid w:val="00905B64"/>
    <w:rsid w:val="00906A85"/>
    <w:rsid w:val="009369D8"/>
    <w:rsid w:val="009479F9"/>
    <w:rsid w:val="0095738D"/>
    <w:rsid w:val="0096207F"/>
    <w:rsid w:val="00981E14"/>
    <w:rsid w:val="009A1393"/>
    <w:rsid w:val="009A2735"/>
    <w:rsid w:val="009A4FE4"/>
    <w:rsid w:val="009A6A8C"/>
    <w:rsid w:val="009B0534"/>
    <w:rsid w:val="009B0DA3"/>
    <w:rsid w:val="009B1BAE"/>
    <w:rsid w:val="009B376B"/>
    <w:rsid w:val="009C7690"/>
    <w:rsid w:val="009C7F80"/>
    <w:rsid w:val="009D1817"/>
    <w:rsid w:val="009D464C"/>
    <w:rsid w:val="009E28EC"/>
    <w:rsid w:val="00A04E8F"/>
    <w:rsid w:val="00A06115"/>
    <w:rsid w:val="00A0659C"/>
    <w:rsid w:val="00A07C72"/>
    <w:rsid w:val="00A26D8C"/>
    <w:rsid w:val="00A4156E"/>
    <w:rsid w:val="00A43E05"/>
    <w:rsid w:val="00A44AA1"/>
    <w:rsid w:val="00A45743"/>
    <w:rsid w:val="00A55439"/>
    <w:rsid w:val="00A57C30"/>
    <w:rsid w:val="00A63D30"/>
    <w:rsid w:val="00A65A7D"/>
    <w:rsid w:val="00A66AF3"/>
    <w:rsid w:val="00A802E0"/>
    <w:rsid w:val="00A84DD0"/>
    <w:rsid w:val="00A90935"/>
    <w:rsid w:val="00A923AC"/>
    <w:rsid w:val="00A93421"/>
    <w:rsid w:val="00AA2C2C"/>
    <w:rsid w:val="00AA2FC5"/>
    <w:rsid w:val="00AA5430"/>
    <w:rsid w:val="00AB7D54"/>
    <w:rsid w:val="00AC039D"/>
    <w:rsid w:val="00AC1C01"/>
    <w:rsid w:val="00AC3820"/>
    <w:rsid w:val="00AC6EAF"/>
    <w:rsid w:val="00AD1D34"/>
    <w:rsid w:val="00AD6B4A"/>
    <w:rsid w:val="00AE5133"/>
    <w:rsid w:val="00AE647E"/>
    <w:rsid w:val="00AF222C"/>
    <w:rsid w:val="00B0071F"/>
    <w:rsid w:val="00B01847"/>
    <w:rsid w:val="00B0696B"/>
    <w:rsid w:val="00B13959"/>
    <w:rsid w:val="00B16B20"/>
    <w:rsid w:val="00B252F2"/>
    <w:rsid w:val="00B31B58"/>
    <w:rsid w:val="00B31C85"/>
    <w:rsid w:val="00B35CDD"/>
    <w:rsid w:val="00B408EA"/>
    <w:rsid w:val="00B4167A"/>
    <w:rsid w:val="00B444AE"/>
    <w:rsid w:val="00B529E4"/>
    <w:rsid w:val="00B54937"/>
    <w:rsid w:val="00B6723D"/>
    <w:rsid w:val="00B7254C"/>
    <w:rsid w:val="00B76FF3"/>
    <w:rsid w:val="00B97D93"/>
    <w:rsid w:val="00BA25AF"/>
    <w:rsid w:val="00BA3165"/>
    <w:rsid w:val="00BA345B"/>
    <w:rsid w:val="00BA4405"/>
    <w:rsid w:val="00BB1D1F"/>
    <w:rsid w:val="00BB77C3"/>
    <w:rsid w:val="00BC0D67"/>
    <w:rsid w:val="00BC2479"/>
    <w:rsid w:val="00BC3211"/>
    <w:rsid w:val="00BD7F04"/>
    <w:rsid w:val="00BE2B02"/>
    <w:rsid w:val="00BF0980"/>
    <w:rsid w:val="00BF0E0B"/>
    <w:rsid w:val="00BF1934"/>
    <w:rsid w:val="00BF1A69"/>
    <w:rsid w:val="00C03BBD"/>
    <w:rsid w:val="00C07E45"/>
    <w:rsid w:val="00C13B2B"/>
    <w:rsid w:val="00C149C5"/>
    <w:rsid w:val="00C162AA"/>
    <w:rsid w:val="00C22A17"/>
    <w:rsid w:val="00C23CC9"/>
    <w:rsid w:val="00C27F24"/>
    <w:rsid w:val="00C3083B"/>
    <w:rsid w:val="00C3494D"/>
    <w:rsid w:val="00C477BE"/>
    <w:rsid w:val="00C50620"/>
    <w:rsid w:val="00C512FC"/>
    <w:rsid w:val="00C639A9"/>
    <w:rsid w:val="00C64237"/>
    <w:rsid w:val="00C717AF"/>
    <w:rsid w:val="00C72C2F"/>
    <w:rsid w:val="00C77FB0"/>
    <w:rsid w:val="00C8059E"/>
    <w:rsid w:val="00C874D2"/>
    <w:rsid w:val="00C90697"/>
    <w:rsid w:val="00CA2C0F"/>
    <w:rsid w:val="00CA44A1"/>
    <w:rsid w:val="00CB21AB"/>
    <w:rsid w:val="00CB4199"/>
    <w:rsid w:val="00CC5E3F"/>
    <w:rsid w:val="00CC6978"/>
    <w:rsid w:val="00CD0D7C"/>
    <w:rsid w:val="00CD3314"/>
    <w:rsid w:val="00CE1142"/>
    <w:rsid w:val="00CE63D5"/>
    <w:rsid w:val="00CF1979"/>
    <w:rsid w:val="00CF4A1E"/>
    <w:rsid w:val="00CF61E2"/>
    <w:rsid w:val="00CF7A25"/>
    <w:rsid w:val="00D11E22"/>
    <w:rsid w:val="00D30F02"/>
    <w:rsid w:val="00D317C3"/>
    <w:rsid w:val="00D509C2"/>
    <w:rsid w:val="00D5208A"/>
    <w:rsid w:val="00D55500"/>
    <w:rsid w:val="00D71C87"/>
    <w:rsid w:val="00D728D8"/>
    <w:rsid w:val="00D878FE"/>
    <w:rsid w:val="00D94050"/>
    <w:rsid w:val="00DA162C"/>
    <w:rsid w:val="00DA1C57"/>
    <w:rsid w:val="00DA3AF7"/>
    <w:rsid w:val="00DA569A"/>
    <w:rsid w:val="00DC6993"/>
    <w:rsid w:val="00DE3125"/>
    <w:rsid w:val="00DE5342"/>
    <w:rsid w:val="00DF0115"/>
    <w:rsid w:val="00E016B7"/>
    <w:rsid w:val="00E024AB"/>
    <w:rsid w:val="00E02C2F"/>
    <w:rsid w:val="00E11284"/>
    <w:rsid w:val="00E117A7"/>
    <w:rsid w:val="00E246CD"/>
    <w:rsid w:val="00E31534"/>
    <w:rsid w:val="00E32C5C"/>
    <w:rsid w:val="00E3431E"/>
    <w:rsid w:val="00E517D9"/>
    <w:rsid w:val="00E70108"/>
    <w:rsid w:val="00E7267B"/>
    <w:rsid w:val="00E73085"/>
    <w:rsid w:val="00E816CC"/>
    <w:rsid w:val="00E81A52"/>
    <w:rsid w:val="00E867B7"/>
    <w:rsid w:val="00E9188E"/>
    <w:rsid w:val="00E91983"/>
    <w:rsid w:val="00EA361B"/>
    <w:rsid w:val="00EA40FB"/>
    <w:rsid w:val="00EA4285"/>
    <w:rsid w:val="00EA7210"/>
    <w:rsid w:val="00EB4079"/>
    <w:rsid w:val="00EB694F"/>
    <w:rsid w:val="00EC2C44"/>
    <w:rsid w:val="00EC3C6A"/>
    <w:rsid w:val="00EC6BA1"/>
    <w:rsid w:val="00EE0D75"/>
    <w:rsid w:val="00EF3645"/>
    <w:rsid w:val="00F001E3"/>
    <w:rsid w:val="00F060CD"/>
    <w:rsid w:val="00F120C7"/>
    <w:rsid w:val="00F1532D"/>
    <w:rsid w:val="00F267F7"/>
    <w:rsid w:val="00F27C16"/>
    <w:rsid w:val="00F44A0A"/>
    <w:rsid w:val="00F44E0E"/>
    <w:rsid w:val="00F4763A"/>
    <w:rsid w:val="00F609AB"/>
    <w:rsid w:val="00F62F39"/>
    <w:rsid w:val="00F76822"/>
    <w:rsid w:val="00F77267"/>
    <w:rsid w:val="00F81910"/>
    <w:rsid w:val="00F90E48"/>
    <w:rsid w:val="00F911EC"/>
    <w:rsid w:val="00FA20E5"/>
    <w:rsid w:val="00FB4707"/>
    <w:rsid w:val="00FB4AA9"/>
    <w:rsid w:val="00FB4E44"/>
    <w:rsid w:val="00FC22EE"/>
    <w:rsid w:val="00FC79DA"/>
    <w:rsid w:val="00FD5B95"/>
    <w:rsid w:val="00FF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DE1D11-48FC-4901-87CD-B62FAAD4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54C"/>
    <w:pPr>
      <w:spacing w:after="200" w:line="276" w:lineRule="auto"/>
    </w:pPr>
    <w:rPr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4269805587msonormal">
    <w:name w:val="yiv4269805587msonormal"/>
    <w:basedOn w:val="Normal"/>
    <w:rsid w:val="00BF0E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yiv4269805587msolistparagraph">
    <w:name w:val="yiv4269805587msolistparagraph"/>
    <w:basedOn w:val="Normal"/>
    <w:rsid w:val="00BF0E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apple-converted-space">
    <w:name w:val="apple-converted-space"/>
    <w:rsid w:val="00BF0E0B"/>
  </w:style>
  <w:style w:type="paragraph" w:styleId="Header">
    <w:name w:val="header"/>
    <w:basedOn w:val="Normal"/>
    <w:link w:val="HeaderChar"/>
    <w:unhideWhenUsed/>
    <w:rsid w:val="00D509C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09C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D509C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09C2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50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mbriredeculoaredeschis-Accentuare11">
    <w:name w:val="Umbrire de culoare deschisă - Accentuare 11"/>
    <w:basedOn w:val="TableNormal"/>
    <w:uiPriority w:val="60"/>
    <w:rsid w:val="00D509C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Body1">
    <w:name w:val="Body 1"/>
    <w:rsid w:val="00D509C2"/>
    <w:pPr>
      <w:outlineLvl w:val="0"/>
    </w:pPr>
    <w:rPr>
      <w:rFonts w:ascii="Times New Roman" w:eastAsia="Arial Unicode MS" w:hAnsi="Times New Roman"/>
      <w:color w:val="000000"/>
      <w:sz w:val="24"/>
      <w:u w:color="000000"/>
      <w:lang w:val="ro-RO" w:eastAsia="ro-RO"/>
    </w:rPr>
  </w:style>
  <w:style w:type="character" w:styleId="Strong">
    <w:name w:val="Strong"/>
    <w:uiPriority w:val="22"/>
    <w:qFormat/>
    <w:rsid w:val="00D509C2"/>
    <w:rPr>
      <w:b/>
      <w:bCs/>
    </w:rPr>
  </w:style>
  <w:style w:type="paragraph" w:styleId="PlainText">
    <w:name w:val="Plain Text"/>
    <w:basedOn w:val="Normal"/>
    <w:link w:val="PlainTextChar"/>
    <w:rsid w:val="004A7C1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nb-NO" w:eastAsia="nb-NO"/>
    </w:rPr>
  </w:style>
  <w:style w:type="character" w:customStyle="1" w:styleId="PlainTextChar">
    <w:name w:val="Plain Text Char"/>
    <w:link w:val="PlainText"/>
    <w:rsid w:val="004A7C1C"/>
    <w:rPr>
      <w:rFonts w:ascii="Courier New" w:eastAsia="Times New Roman" w:hAnsi="Courier New" w:cs="Courier New"/>
      <w:lang w:val="nb-NO" w:eastAsia="nb-NO"/>
    </w:rPr>
  </w:style>
  <w:style w:type="character" w:styleId="Hyperlink">
    <w:name w:val="Hyperlink"/>
    <w:uiPriority w:val="99"/>
    <w:unhideWhenUsed/>
    <w:rsid w:val="004A7C1C"/>
    <w:rPr>
      <w:color w:val="0000FF"/>
      <w:u w:val="single"/>
    </w:rPr>
  </w:style>
  <w:style w:type="table" w:customStyle="1" w:styleId="Umbriredeculoaredeschis-Accentuare31">
    <w:name w:val="Umbrire de culoare deschisă - Accentuare 31"/>
    <w:basedOn w:val="TableNormal"/>
    <w:uiPriority w:val="60"/>
    <w:rsid w:val="00E02C2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Umbriredeculoaredeschis1">
    <w:name w:val="Umbrire de culoare deschisă1"/>
    <w:basedOn w:val="TableNormal"/>
    <w:uiPriority w:val="60"/>
    <w:rsid w:val="008B737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rmalWeb">
    <w:name w:val="Normal (Web)"/>
    <w:basedOn w:val="Normal"/>
    <w:unhideWhenUsed/>
    <w:rsid w:val="00891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rsid w:val="00322E7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CommentTextChar">
    <w:name w:val="Comment Text Char"/>
    <w:link w:val="CommentText"/>
    <w:rsid w:val="00322E75"/>
    <w:rPr>
      <w:rFonts w:ascii="Times New Roman" w:eastAsia="Times New Roman" w:hAnsi="Times New Roman"/>
      <w:lang w:val="ro-RO" w:eastAsia="ro-RO"/>
    </w:rPr>
  </w:style>
  <w:style w:type="paragraph" w:customStyle="1" w:styleId="SubTitle2">
    <w:name w:val="SubTitle 2"/>
    <w:basedOn w:val="Normal"/>
    <w:rsid w:val="00DA1C57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DA1C5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hps">
    <w:name w:val="hps"/>
    <w:rsid w:val="00DA1C57"/>
  </w:style>
  <w:style w:type="paragraph" w:styleId="FootnoteText">
    <w:name w:val="footnote text"/>
    <w:basedOn w:val="Normal"/>
    <w:semiHidden/>
    <w:rsid w:val="0004407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o-RO"/>
    </w:rPr>
  </w:style>
  <w:style w:type="character" w:styleId="FootnoteReference">
    <w:name w:val="footnote reference"/>
    <w:semiHidden/>
    <w:rsid w:val="0004407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2966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614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296614"/>
    <w:rPr>
      <w:rFonts w:ascii="Times New Roman" w:eastAsia="Times New Roman" w:hAnsi="Times New Roman"/>
      <w:b/>
      <w:bCs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96614"/>
    <w:rPr>
      <w:rFonts w:ascii="Segoe UI" w:hAnsi="Segoe UI" w:cs="Segoe UI"/>
      <w:sz w:val="18"/>
      <w:szCs w:val="18"/>
      <w:lang w:val="ro-RO"/>
    </w:rPr>
  </w:style>
  <w:style w:type="paragraph" w:styleId="NoSpacing">
    <w:name w:val="No Spacing"/>
    <w:uiPriority w:val="1"/>
    <w:qFormat/>
    <w:rsid w:val="00A04E8F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emf"/><Relationship Id="rId4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9F96E-BC19-4E5B-9E7D-4079AC29D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                           </vt:lpstr>
      <vt:lpstr>                            </vt:lpstr>
    </vt:vector>
  </TitlesOfParts>
  <Company>Consiliul Superior al Magistraturii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SPEI</dc:creator>
  <cp:keywords/>
  <cp:lastModifiedBy>Calina, GHITULESCU</cp:lastModifiedBy>
  <cp:revision>4</cp:revision>
  <cp:lastPrinted>2014-06-06T09:09:00Z</cp:lastPrinted>
  <dcterms:created xsi:type="dcterms:W3CDTF">2016-10-11T12:26:00Z</dcterms:created>
  <dcterms:modified xsi:type="dcterms:W3CDTF">2016-10-12T09:18:00Z</dcterms:modified>
</cp:coreProperties>
</file>