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E3F" w:rsidRDefault="00C23CC9" w:rsidP="00CB4199">
      <w:pPr>
        <w:keepNext/>
        <w:tabs>
          <w:tab w:val="left" w:pos="0"/>
        </w:tabs>
        <w:spacing w:after="0" w:line="240" w:lineRule="auto"/>
        <w:rPr>
          <w:rFonts w:ascii="Arial Narrow" w:hAnsi="Arial Narrow" w:cs="Arial"/>
          <w:b/>
          <w:bCs/>
          <w:spacing w:val="-2"/>
          <w:sz w:val="24"/>
          <w:szCs w:val="24"/>
          <w:lang w:eastAsia="fr-FR"/>
        </w:rPr>
      </w:pPr>
      <w:r>
        <w:rPr>
          <w:rFonts w:ascii="Arial Narrow" w:hAnsi="Arial Narrow" w:cs="Arial"/>
          <w:b/>
          <w:bCs/>
          <w:spacing w:val="-2"/>
          <w:sz w:val="24"/>
          <w:szCs w:val="24"/>
          <w:lang w:eastAsia="fr-FR"/>
        </w:rPr>
        <w:t xml:space="preserve">                </w:t>
      </w:r>
    </w:p>
    <w:p w:rsidR="00CC5E3F" w:rsidRDefault="0042440D" w:rsidP="00EF3645">
      <w:pPr>
        <w:tabs>
          <w:tab w:val="left" w:pos="0"/>
        </w:tabs>
        <w:spacing w:after="0" w:line="240" w:lineRule="auto"/>
        <w:ind w:right="994"/>
        <w:jc w:val="center"/>
        <w:rPr>
          <w:rFonts w:ascii="Arial Narrow" w:hAnsi="Arial Narrow" w:cs="Arial Narrow"/>
          <w:b/>
          <w:bCs/>
          <w:color w:val="365F91"/>
          <w:sz w:val="24"/>
          <w:szCs w:val="24"/>
        </w:rPr>
      </w:pPr>
      <w:r>
        <w:rPr>
          <w:rFonts w:ascii="Arial Narrow" w:hAnsi="Arial Narrow" w:cs="Arial Narrow"/>
          <w:b/>
          <w:bCs/>
          <w:color w:val="365F91"/>
          <w:sz w:val="24"/>
          <w:szCs w:val="24"/>
        </w:rPr>
        <w:t xml:space="preserve">               </w:t>
      </w:r>
    </w:p>
    <w:p w:rsidR="00472F4B" w:rsidRDefault="0042440D" w:rsidP="00EF3645">
      <w:pPr>
        <w:tabs>
          <w:tab w:val="left" w:pos="0"/>
        </w:tabs>
        <w:spacing w:after="0" w:line="240" w:lineRule="auto"/>
        <w:ind w:right="994"/>
        <w:jc w:val="center"/>
        <w:rPr>
          <w:rFonts w:ascii="Arial Narrow" w:hAnsi="Arial Narrow" w:cs="Arial Narrow"/>
          <w:b/>
          <w:bCs/>
          <w:color w:val="365F91"/>
          <w:sz w:val="24"/>
          <w:szCs w:val="24"/>
        </w:rPr>
      </w:pPr>
      <w:r>
        <w:rPr>
          <w:rFonts w:ascii="Arial Narrow" w:hAnsi="Arial Narrow" w:cs="Arial Narrow"/>
          <w:b/>
          <w:bCs/>
          <w:color w:val="365F91"/>
          <w:sz w:val="24"/>
          <w:szCs w:val="24"/>
        </w:rPr>
        <w:t xml:space="preserve">     </w:t>
      </w:r>
      <w:r w:rsidR="005E49C1">
        <w:rPr>
          <w:rFonts w:ascii="Arial Narrow" w:hAnsi="Arial Narrow" w:cs="Arial Narrow"/>
          <w:b/>
          <w:bCs/>
          <w:color w:val="365F91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365F91"/>
          <w:sz w:val="24"/>
          <w:szCs w:val="24"/>
        </w:rPr>
        <w:t>ANUNŢ</w:t>
      </w:r>
      <w:r w:rsidR="005E49C1">
        <w:rPr>
          <w:rFonts w:ascii="Arial Narrow" w:hAnsi="Arial Narrow" w:cs="Arial Narrow"/>
          <w:b/>
          <w:bCs/>
          <w:color w:val="365F91"/>
          <w:sz w:val="24"/>
          <w:szCs w:val="24"/>
        </w:rPr>
        <w:t xml:space="preserve"> PRIVIND REZULTATUL PROCEDURII DE SELECŢIE</w:t>
      </w:r>
    </w:p>
    <w:p w:rsidR="0042440D" w:rsidRPr="00BC3211" w:rsidRDefault="0042440D" w:rsidP="0042440D">
      <w:pPr>
        <w:tabs>
          <w:tab w:val="left" w:pos="0"/>
        </w:tabs>
        <w:spacing w:after="0" w:line="240" w:lineRule="auto"/>
        <w:ind w:right="994"/>
        <w:rPr>
          <w:rFonts w:ascii="Arial Narrow" w:hAnsi="Arial Narrow" w:cs="Arial Narrow"/>
          <w:b/>
          <w:bCs/>
          <w:color w:val="365F91"/>
          <w:sz w:val="24"/>
          <w:szCs w:val="24"/>
        </w:rPr>
      </w:pPr>
    </w:p>
    <w:p w:rsidR="00CC5E3F" w:rsidRDefault="00CC5E3F" w:rsidP="00BC3211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NewRoman,Bold"/>
          <w:b/>
          <w:bCs/>
          <w:color w:val="333399"/>
          <w:sz w:val="24"/>
          <w:szCs w:val="24"/>
        </w:rPr>
      </w:pPr>
    </w:p>
    <w:p w:rsidR="005E49C1" w:rsidRPr="00BE4F24" w:rsidRDefault="005E49C1" w:rsidP="005E49C1">
      <w:pPr>
        <w:tabs>
          <w:tab w:val="left" w:pos="0"/>
        </w:tabs>
        <w:ind w:right="994"/>
        <w:jc w:val="center"/>
        <w:rPr>
          <w:rFonts w:ascii="Arial Narrow" w:hAnsi="Arial Narrow" w:cs="Arial"/>
          <w:b/>
          <w:color w:val="365F91"/>
        </w:rPr>
      </w:pPr>
      <w:r>
        <w:rPr>
          <w:rFonts w:ascii="Arial Narrow" w:hAnsi="Arial Narrow" w:cs="Arial"/>
          <w:b/>
          <w:color w:val="365F91"/>
        </w:rPr>
        <w:t xml:space="preserve">                 </w:t>
      </w:r>
      <w:r w:rsidRPr="00BE4F24">
        <w:rPr>
          <w:rFonts w:ascii="Arial Narrow" w:hAnsi="Arial Narrow" w:cs="Arial"/>
          <w:b/>
          <w:color w:val="365F91"/>
        </w:rPr>
        <w:t>Mecanismul Financiar Norvegian 2009-2014</w:t>
      </w:r>
    </w:p>
    <w:p w:rsidR="005E49C1" w:rsidRPr="00BE4F24" w:rsidRDefault="005E49C1" w:rsidP="005E49C1">
      <w:pPr>
        <w:tabs>
          <w:tab w:val="left" w:pos="0"/>
        </w:tabs>
        <w:ind w:left="274" w:right="994"/>
        <w:jc w:val="center"/>
        <w:rPr>
          <w:rFonts w:ascii="Arial Narrow" w:hAnsi="Arial Narrow" w:cs="Arial"/>
          <w:b/>
          <w:i/>
          <w:color w:val="365F91"/>
        </w:rPr>
      </w:pPr>
      <w:r>
        <w:rPr>
          <w:rFonts w:ascii="Arial Narrow" w:hAnsi="Arial Narrow" w:cs="Arial"/>
          <w:b/>
          <w:i/>
          <w:color w:val="365F91"/>
        </w:rPr>
        <w:t xml:space="preserve">             </w:t>
      </w:r>
      <w:r w:rsidRPr="00BE4F24">
        <w:rPr>
          <w:rFonts w:ascii="Arial Narrow" w:hAnsi="Arial Narrow" w:cs="Arial"/>
          <w:b/>
          <w:i/>
          <w:color w:val="365F91"/>
        </w:rPr>
        <w:t>Programul RO 24 „Întărirea capacității judiciare și cooperare”</w:t>
      </w:r>
    </w:p>
    <w:p w:rsidR="005E49C1" w:rsidRPr="00BE4F24" w:rsidRDefault="005E49C1" w:rsidP="005E49C1">
      <w:pPr>
        <w:keepNext/>
        <w:tabs>
          <w:tab w:val="left" w:pos="0"/>
          <w:tab w:val="left" w:pos="855"/>
        </w:tabs>
        <w:jc w:val="center"/>
        <w:rPr>
          <w:rFonts w:ascii="Arial Narrow" w:hAnsi="Arial Narrow" w:cs="Arial"/>
          <w:b/>
          <w:i/>
          <w:color w:val="365F91"/>
        </w:rPr>
      </w:pPr>
      <w:r w:rsidRPr="00BE4F24">
        <w:rPr>
          <w:rFonts w:ascii="Arial Narrow" w:hAnsi="Arial Narrow" w:cs="Arial"/>
          <w:b/>
          <w:i/>
          <w:color w:val="365F91"/>
        </w:rPr>
        <w:t>Proiectul „</w:t>
      </w:r>
      <w:proofErr w:type="spellStart"/>
      <w:r w:rsidRPr="009763EB">
        <w:rPr>
          <w:rFonts w:ascii="Arial Narrow" w:hAnsi="Arial Narrow" w:cs="Arial"/>
          <w:b/>
          <w:i/>
          <w:color w:val="365F91"/>
          <w:lang w:val="en-GB"/>
        </w:rPr>
        <w:t>Întărirea</w:t>
      </w:r>
      <w:proofErr w:type="spellEnd"/>
      <w:r w:rsidRPr="009763EB">
        <w:rPr>
          <w:rFonts w:ascii="Arial Narrow" w:hAnsi="Arial Narrow" w:cs="Arial"/>
          <w:b/>
          <w:i/>
          <w:color w:val="365F91"/>
          <w:lang w:val="en-GB"/>
        </w:rPr>
        <w:t xml:space="preserve"> </w:t>
      </w:r>
      <w:proofErr w:type="spellStart"/>
      <w:r w:rsidRPr="009763EB">
        <w:rPr>
          <w:rFonts w:ascii="Arial Narrow" w:hAnsi="Arial Narrow" w:cs="Arial"/>
          <w:b/>
          <w:i/>
          <w:color w:val="365F91"/>
          <w:lang w:val="en-GB"/>
        </w:rPr>
        <w:t>capacității</w:t>
      </w:r>
      <w:proofErr w:type="spellEnd"/>
      <w:r w:rsidRPr="009763EB">
        <w:rPr>
          <w:rFonts w:ascii="Arial Narrow" w:hAnsi="Arial Narrow" w:cs="Arial"/>
          <w:b/>
          <w:i/>
          <w:color w:val="365F91"/>
          <w:lang w:val="en-GB"/>
        </w:rPr>
        <w:t xml:space="preserve"> </w:t>
      </w:r>
      <w:proofErr w:type="spellStart"/>
      <w:r w:rsidRPr="009763EB">
        <w:rPr>
          <w:rFonts w:ascii="Arial Narrow" w:hAnsi="Arial Narrow" w:cs="Arial"/>
          <w:b/>
          <w:i/>
          <w:color w:val="365F91"/>
          <w:lang w:val="en-GB"/>
        </w:rPr>
        <w:t>sistemului</w:t>
      </w:r>
      <w:proofErr w:type="spellEnd"/>
      <w:r w:rsidRPr="009763EB">
        <w:rPr>
          <w:rFonts w:ascii="Arial Narrow" w:hAnsi="Arial Narrow" w:cs="Arial"/>
          <w:b/>
          <w:i/>
          <w:color w:val="365F91"/>
          <w:lang w:val="en-GB"/>
        </w:rPr>
        <w:t xml:space="preserve"> </w:t>
      </w:r>
      <w:proofErr w:type="spellStart"/>
      <w:r w:rsidRPr="009763EB">
        <w:rPr>
          <w:rFonts w:ascii="Arial Narrow" w:hAnsi="Arial Narrow" w:cs="Arial"/>
          <w:b/>
          <w:i/>
          <w:color w:val="365F91"/>
          <w:lang w:val="en-GB"/>
        </w:rPr>
        <w:t>judiciar</w:t>
      </w:r>
      <w:proofErr w:type="spellEnd"/>
      <w:r w:rsidRPr="009763EB">
        <w:rPr>
          <w:rFonts w:ascii="Arial Narrow" w:hAnsi="Arial Narrow" w:cs="Arial"/>
          <w:b/>
          <w:i/>
          <w:color w:val="365F91"/>
          <w:lang w:val="en-GB"/>
        </w:rPr>
        <w:t xml:space="preserve"> </w:t>
      </w:r>
      <w:proofErr w:type="spellStart"/>
      <w:r w:rsidRPr="009763EB">
        <w:rPr>
          <w:rFonts w:ascii="Arial Narrow" w:hAnsi="Arial Narrow" w:cs="Arial"/>
          <w:b/>
          <w:i/>
          <w:color w:val="365F91"/>
          <w:lang w:val="en-GB"/>
        </w:rPr>
        <w:t>românesc</w:t>
      </w:r>
      <w:proofErr w:type="spellEnd"/>
      <w:r w:rsidRPr="009763EB">
        <w:rPr>
          <w:rFonts w:ascii="Arial Narrow" w:hAnsi="Arial Narrow" w:cs="Arial"/>
          <w:b/>
          <w:i/>
          <w:color w:val="365F91"/>
          <w:lang w:val="en-GB"/>
        </w:rPr>
        <w:t xml:space="preserve"> de a </w:t>
      </w:r>
      <w:proofErr w:type="spellStart"/>
      <w:r w:rsidRPr="009763EB">
        <w:rPr>
          <w:rFonts w:ascii="Arial Narrow" w:hAnsi="Arial Narrow" w:cs="Arial"/>
          <w:b/>
          <w:i/>
          <w:color w:val="365F91"/>
          <w:lang w:val="en-GB"/>
        </w:rPr>
        <w:t>răspunde</w:t>
      </w:r>
      <w:proofErr w:type="spellEnd"/>
      <w:r w:rsidRPr="009763EB">
        <w:rPr>
          <w:rFonts w:ascii="Arial Narrow" w:hAnsi="Arial Narrow" w:cs="Arial"/>
          <w:b/>
          <w:i/>
          <w:color w:val="365F91"/>
          <w:lang w:val="en-GB"/>
        </w:rPr>
        <w:t xml:space="preserve"> </w:t>
      </w:r>
      <w:proofErr w:type="spellStart"/>
      <w:r w:rsidRPr="009763EB">
        <w:rPr>
          <w:rFonts w:ascii="Arial Narrow" w:hAnsi="Arial Narrow" w:cs="Arial"/>
          <w:b/>
          <w:i/>
          <w:color w:val="365F91"/>
          <w:lang w:val="en-GB"/>
        </w:rPr>
        <w:t>provocărilor</w:t>
      </w:r>
      <w:proofErr w:type="spellEnd"/>
      <w:r w:rsidRPr="009763EB">
        <w:rPr>
          <w:rFonts w:ascii="Arial Narrow" w:hAnsi="Arial Narrow" w:cs="Arial"/>
          <w:b/>
          <w:i/>
          <w:color w:val="365F91"/>
          <w:lang w:val="en-GB"/>
        </w:rPr>
        <w:t xml:space="preserve"> </w:t>
      </w:r>
      <w:proofErr w:type="spellStart"/>
      <w:r w:rsidRPr="009763EB">
        <w:rPr>
          <w:rFonts w:ascii="Arial Narrow" w:hAnsi="Arial Narrow" w:cs="Arial"/>
          <w:b/>
          <w:i/>
          <w:color w:val="365F91"/>
          <w:lang w:val="en-GB"/>
        </w:rPr>
        <w:t>noilor</w:t>
      </w:r>
      <w:proofErr w:type="spellEnd"/>
      <w:r w:rsidRPr="009763EB">
        <w:rPr>
          <w:rFonts w:ascii="Arial Narrow" w:hAnsi="Arial Narrow" w:cs="Arial"/>
          <w:b/>
          <w:i/>
          <w:color w:val="365F91"/>
          <w:lang w:val="en-GB"/>
        </w:rPr>
        <w:t xml:space="preserve"> </w:t>
      </w:r>
      <w:proofErr w:type="spellStart"/>
      <w:r w:rsidRPr="009763EB">
        <w:rPr>
          <w:rFonts w:ascii="Arial Narrow" w:hAnsi="Arial Narrow" w:cs="Arial"/>
          <w:b/>
          <w:i/>
          <w:color w:val="365F91"/>
          <w:lang w:val="en-GB"/>
        </w:rPr>
        <w:t>schimbări</w:t>
      </w:r>
      <w:proofErr w:type="spellEnd"/>
      <w:r w:rsidRPr="009763EB">
        <w:rPr>
          <w:rFonts w:ascii="Arial Narrow" w:hAnsi="Arial Narrow" w:cs="Arial"/>
          <w:b/>
          <w:i/>
          <w:color w:val="365F91"/>
          <w:lang w:val="en-GB"/>
        </w:rPr>
        <w:t xml:space="preserve"> legislative </w:t>
      </w:r>
      <w:proofErr w:type="spellStart"/>
      <w:r w:rsidRPr="009763EB">
        <w:rPr>
          <w:rFonts w:ascii="Arial Narrow" w:hAnsi="Arial Narrow" w:cs="Arial"/>
          <w:b/>
          <w:i/>
          <w:color w:val="365F91"/>
          <w:lang w:val="en-GB"/>
        </w:rPr>
        <w:t>și</w:t>
      </w:r>
      <w:proofErr w:type="spellEnd"/>
      <w:r w:rsidRPr="009763EB">
        <w:rPr>
          <w:rFonts w:ascii="Arial Narrow" w:hAnsi="Arial Narrow" w:cs="Arial"/>
          <w:b/>
          <w:i/>
          <w:color w:val="365F91"/>
          <w:lang w:val="en-GB"/>
        </w:rPr>
        <w:t xml:space="preserve"> </w:t>
      </w:r>
      <w:proofErr w:type="spellStart"/>
      <w:r w:rsidRPr="009763EB">
        <w:rPr>
          <w:rFonts w:ascii="Arial Narrow" w:hAnsi="Arial Narrow" w:cs="Arial"/>
          <w:b/>
          <w:i/>
          <w:color w:val="365F91"/>
          <w:lang w:val="en-GB"/>
        </w:rPr>
        <w:t>instituționale</w:t>
      </w:r>
      <w:proofErr w:type="spellEnd"/>
      <w:r w:rsidRPr="009763EB">
        <w:rPr>
          <w:rFonts w:ascii="Arial Narrow" w:hAnsi="Arial Narrow" w:cs="Arial"/>
          <w:b/>
          <w:i/>
          <w:color w:val="365F91"/>
          <w:lang w:val="en-GB"/>
        </w:rPr>
        <w:t>/Strengthening the capacity of the Romanian judicial system to face new legislative and institutional challenges</w:t>
      </w:r>
      <w:r w:rsidRPr="00BE4F24">
        <w:rPr>
          <w:rFonts w:ascii="Arial Narrow" w:hAnsi="Arial Narrow" w:cs="Arial"/>
          <w:b/>
          <w:i/>
          <w:color w:val="365F91"/>
        </w:rPr>
        <w:t xml:space="preserve">” </w:t>
      </w:r>
    </w:p>
    <w:p w:rsidR="005E49C1" w:rsidRDefault="005E49C1" w:rsidP="005E49C1">
      <w:pPr>
        <w:jc w:val="center"/>
        <w:rPr>
          <w:rFonts w:ascii="Arial Narrow" w:hAnsi="Arial Narrow" w:cs="Arial"/>
          <w:b/>
          <w:bCs/>
          <w:i/>
        </w:rPr>
      </w:pPr>
    </w:p>
    <w:p w:rsidR="006A2397" w:rsidRPr="00BE6319" w:rsidRDefault="00E00765" w:rsidP="00AA3C7A">
      <w:pPr>
        <w:jc w:val="center"/>
        <w:rPr>
          <w:rFonts w:ascii="Arial Narrow" w:hAnsi="Arial Narrow" w:cs="Arial"/>
          <w:b/>
          <w:bCs/>
          <w:i/>
          <w:sz w:val="24"/>
          <w:szCs w:val="24"/>
        </w:rPr>
      </w:pPr>
      <w:r>
        <w:rPr>
          <w:rFonts w:ascii="Arial Narrow" w:hAnsi="Arial Narrow" w:cs="Arial"/>
          <w:b/>
          <w:bCs/>
          <w:i/>
          <w:sz w:val="24"/>
          <w:szCs w:val="24"/>
        </w:rPr>
        <w:t>Procedura de selecție a</w:t>
      </w:r>
      <w:r>
        <w:rPr>
          <w:rFonts w:ascii="Arial Narrow" w:hAnsi="Arial Narrow" w:cs="Arial Narrow"/>
          <w:b/>
          <w:bCs/>
          <w:sz w:val="24"/>
          <w:szCs w:val="24"/>
        </w:rPr>
        <w:t xml:space="preserve"> patru </w:t>
      </w:r>
      <w:proofErr w:type="spellStart"/>
      <w:r w:rsidRPr="00826848">
        <w:rPr>
          <w:rFonts w:ascii="Arial Narrow" w:hAnsi="Arial Narrow" w:cs="Arial Narrow"/>
          <w:b/>
          <w:bCs/>
          <w:sz w:val="24"/>
          <w:szCs w:val="24"/>
        </w:rPr>
        <w:t>experţi</w:t>
      </w:r>
      <w:proofErr w:type="spellEnd"/>
      <w:r w:rsidRPr="00826848">
        <w:rPr>
          <w:rFonts w:ascii="Arial Narrow" w:hAnsi="Arial Narrow" w:cs="Arial Narrow"/>
          <w:b/>
          <w:bCs/>
          <w:sz w:val="24"/>
          <w:szCs w:val="24"/>
        </w:rPr>
        <w:t xml:space="preserve"> specializați </w:t>
      </w:r>
      <w:r>
        <w:rPr>
          <w:rFonts w:ascii="Arial Narrow" w:hAnsi="Arial Narrow" w:cs="Arial Narrow"/>
          <w:b/>
          <w:bCs/>
          <w:sz w:val="24"/>
          <w:szCs w:val="24"/>
        </w:rPr>
        <w:t xml:space="preserve"> în domeniul </w:t>
      </w:r>
      <w:r w:rsidRPr="00A43D26">
        <w:rPr>
          <w:rFonts w:ascii="Arial Narrow" w:hAnsi="Arial Narrow" w:cs="Arial Narrow"/>
          <w:b/>
          <w:bCs/>
          <w:sz w:val="24"/>
          <w:szCs w:val="24"/>
        </w:rPr>
        <w:t xml:space="preserve">elaborării hotărârilor </w:t>
      </w:r>
      <w:proofErr w:type="spellStart"/>
      <w:r w:rsidRPr="00A43D26">
        <w:rPr>
          <w:rFonts w:ascii="Arial Narrow" w:hAnsi="Arial Narrow" w:cs="Arial Narrow"/>
          <w:b/>
          <w:bCs/>
          <w:sz w:val="24"/>
          <w:szCs w:val="24"/>
        </w:rPr>
        <w:t>judecătoreşti</w:t>
      </w:r>
      <w:proofErr w:type="spellEnd"/>
      <w:r>
        <w:rPr>
          <w:rFonts w:ascii="Arial Narrow" w:hAnsi="Arial Narrow" w:cs="Arial"/>
          <w:b/>
          <w:bCs/>
          <w:i/>
          <w:sz w:val="24"/>
          <w:szCs w:val="24"/>
        </w:rPr>
        <w:t>, output 2.7</w:t>
      </w:r>
    </w:p>
    <w:p w:rsidR="00472F4B" w:rsidRPr="00BE6319" w:rsidRDefault="00472F4B" w:rsidP="009B0DA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NewRoman,Bold"/>
          <w:bCs/>
          <w:color w:val="333399"/>
          <w:sz w:val="24"/>
          <w:szCs w:val="24"/>
        </w:rPr>
      </w:pPr>
    </w:p>
    <w:p w:rsidR="005420FE" w:rsidRPr="00BE6319" w:rsidRDefault="005420FE" w:rsidP="005420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 w:cs="Arial Narrow"/>
          <w:sz w:val="24"/>
          <w:szCs w:val="24"/>
        </w:rPr>
      </w:pPr>
      <w:r w:rsidRPr="00BE6319">
        <w:rPr>
          <w:rFonts w:ascii="Arial Narrow" w:hAnsi="Arial Narrow" w:cs="Arial Narrow"/>
          <w:sz w:val="24"/>
          <w:szCs w:val="24"/>
        </w:rPr>
        <w:t xml:space="preserve">La data de </w:t>
      </w:r>
      <w:r w:rsidR="00E00765">
        <w:rPr>
          <w:rFonts w:ascii="Arial Narrow" w:hAnsi="Arial Narrow" w:cs="Arial Narrow"/>
          <w:sz w:val="24"/>
          <w:szCs w:val="24"/>
        </w:rPr>
        <w:t>20 septembrie</w:t>
      </w:r>
      <w:r w:rsidR="00611438" w:rsidRPr="00BE6319">
        <w:rPr>
          <w:rFonts w:ascii="Arial Narrow" w:hAnsi="Arial Narrow" w:cs="Arial Narrow"/>
          <w:sz w:val="24"/>
          <w:szCs w:val="24"/>
        </w:rPr>
        <w:t xml:space="preserve"> 2016</w:t>
      </w:r>
      <w:r w:rsidRPr="00BE6319">
        <w:rPr>
          <w:rFonts w:ascii="Arial Narrow" w:hAnsi="Arial Narrow" w:cs="Arial Narrow"/>
          <w:sz w:val="24"/>
          <w:szCs w:val="24"/>
        </w:rPr>
        <w:t xml:space="preserve"> a fost </w:t>
      </w:r>
      <w:proofErr w:type="spellStart"/>
      <w:r w:rsidRPr="00BE6319">
        <w:rPr>
          <w:rFonts w:ascii="Arial Narrow" w:hAnsi="Arial Narrow" w:cs="Arial Narrow"/>
          <w:sz w:val="24"/>
          <w:szCs w:val="24"/>
        </w:rPr>
        <w:t>declanşată</w:t>
      </w:r>
      <w:proofErr w:type="spellEnd"/>
      <w:r w:rsidRPr="00BE6319">
        <w:rPr>
          <w:rFonts w:ascii="Arial Narrow" w:hAnsi="Arial Narrow" w:cs="Arial Narrow"/>
          <w:sz w:val="24"/>
          <w:szCs w:val="24"/>
        </w:rPr>
        <w:t>, cu respect</w:t>
      </w:r>
      <w:bookmarkStart w:id="0" w:name="_GoBack"/>
      <w:bookmarkEnd w:id="0"/>
      <w:r w:rsidRPr="00BE6319">
        <w:rPr>
          <w:rFonts w:ascii="Arial Narrow" w:hAnsi="Arial Narrow" w:cs="Arial Narrow"/>
          <w:sz w:val="24"/>
          <w:szCs w:val="24"/>
        </w:rPr>
        <w:t xml:space="preserve">area formelor de publicitate (publicare pe </w:t>
      </w:r>
      <w:r w:rsidR="00E00765">
        <w:rPr>
          <w:rFonts w:ascii="Arial Narrow" w:hAnsi="Arial Narrow" w:cs="Arial Narrow"/>
          <w:sz w:val="24"/>
          <w:szCs w:val="24"/>
        </w:rPr>
        <w:t>pagina de internet a</w:t>
      </w:r>
      <w:r w:rsidRPr="00BE6319">
        <w:rPr>
          <w:rFonts w:ascii="Arial Narrow" w:hAnsi="Arial Narrow" w:cs="Arial Narrow"/>
          <w:sz w:val="24"/>
          <w:szCs w:val="24"/>
        </w:rPr>
        <w:t xml:space="preserve"> </w:t>
      </w:r>
      <w:r w:rsidR="00E00765">
        <w:rPr>
          <w:rFonts w:ascii="Arial Narrow" w:hAnsi="Arial Narrow" w:cs="Arial Narrow"/>
          <w:sz w:val="24"/>
          <w:szCs w:val="24"/>
        </w:rPr>
        <w:t xml:space="preserve">Institutului </w:t>
      </w:r>
      <w:proofErr w:type="spellStart"/>
      <w:r w:rsidR="00E00765">
        <w:rPr>
          <w:rFonts w:ascii="Arial Narrow" w:hAnsi="Arial Narrow" w:cs="Arial Narrow"/>
          <w:sz w:val="24"/>
          <w:szCs w:val="24"/>
        </w:rPr>
        <w:t>Naţional</w:t>
      </w:r>
      <w:proofErr w:type="spellEnd"/>
      <w:r w:rsidR="00E00765">
        <w:rPr>
          <w:rFonts w:ascii="Arial Narrow" w:hAnsi="Arial Narrow" w:cs="Arial Narrow"/>
          <w:sz w:val="24"/>
          <w:szCs w:val="24"/>
        </w:rPr>
        <w:t xml:space="preserve"> al Magistraturii, a </w:t>
      </w:r>
      <w:proofErr w:type="spellStart"/>
      <w:r w:rsidR="006B39FF" w:rsidRPr="00BE6319">
        <w:rPr>
          <w:rFonts w:ascii="Arial Narrow" w:hAnsi="Arial Narrow" w:cs="Arial Narrow"/>
          <w:sz w:val="24"/>
          <w:szCs w:val="24"/>
        </w:rPr>
        <w:t>Şcolii</w:t>
      </w:r>
      <w:proofErr w:type="spellEnd"/>
      <w:r w:rsidR="006B39FF" w:rsidRPr="00BE6319">
        <w:rPr>
          <w:rFonts w:ascii="Arial Narrow" w:hAnsi="Arial Narrow" w:cs="Arial Narrow"/>
          <w:sz w:val="24"/>
          <w:szCs w:val="24"/>
        </w:rPr>
        <w:t xml:space="preserve"> </w:t>
      </w:r>
      <w:proofErr w:type="spellStart"/>
      <w:r w:rsidR="006B39FF" w:rsidRPr="00BE6319">
        <w:rPr>
          <w:rFonts w:ascii="Arial Narrow" w:hAnsi="Arial Narrow" w:cs="Arial Narrow"/>
          <w:sz w:val="24"/>
          <w:szCs w:val="24"/>
        </w:rPr>
        <w:t>Naţionale</w:t>
      </w:r>
      <w:proofErr w:type="spellEnd"/>
      <w:r w:rsidR="006B39FF" w:rsidRPr="00BE6319">
        <w:rPr>
          <w:rFonts w:ascii="Arial Narrow" w:hAnsi="Arial Narrow" w:cs="Arial Narrow"/>
          <w:sz w:val="24"/>
          <w:szCs w:val="24"/>
        </w:rPr>
        <w:t xml:space="preserve"> de Grefieri</w:t>
      </w:r>
      <w:r w:rsidR="00565E1A" w:rsidRPr="00BE6319">
        <w:rPr>
          <w:rFonts w:ascii="Arial Narrow" w:hAnsi="Arial Narrow" w:cs="Arial Narrow"/>
          <w:sz w:val="24"/>
          <w:szCs w:val="24"/>
        </w:rPr>
        <w:t xml:space="preserve"> </w:t>
      </w:r>
      <w:proofErr w:type="spellStart"/>
      <w:r w:rsidR="00565E1A" w:rsidRPr="00BE6319">
        <w:rPr>
          <w:rFonts w:ascii="Arial Narrow" w:hAnsi="Arial Narrow" w:cs="Arial Narrow"/>
          <w:sz w:val="24"/>
          <w:szCs w:val="24"/>
        </w:rPr>
        <w:t>şi</w:t>
      </w:r>
      <w:proofErr w:type="spellEnd"/>
      <w:r w:rsidR="00565E1A" w:rsidRPr="00BE6319">
        <w:rPr>
          <w:rFonts w:ascii="Arial Narrow" w:hAnsi="Arial Narrow" w:cs="Arial Narrow"/>
          <w:sz w:val="24"/>
          <w:szCs w:val="24"/>
        </w:rPr>
        <w:t xml:space="preserve"> pe </w:t>
      </w:r>
      <w:r w:rsidR="00E00765">
        <w:rPr>
          <w:rFonts w:ascii="Arial Narrow" w:hAnsi="Arial Narrow" w:cs="Arial Narrow"/>
          <w:sz w:val="24"/>
          <w:szCs w:val="24"/>
        </w:rPr>
        <w:t>pagina de internet a</w:t>
      </w:r>
      <w:r w:rsidR="00565E1A" w:rsidRPr="00BE6319">
        <w:rPr>
          <w:rFonts w:ascii="Arial Narrow" w:hAnsi="Arial Narrow" w:cs="Arial Narrow"/>
          <w:sz w:val="24"/>
          <w:szCs w:val="24"/>
        </w:rPr>
        <w:t xml:space="preserve"> Consiliului Superior al Magistraturii</w:t>
      </w:r>
      <w:r w:rsidRPr="00BE6319">
        <w:rPr>
          <w:rFonts w:ascii="Arial Narrow" w:hAnsi="Arial Narrow" w:cs="Arial Narrow"/>
          <w:sz w:val="24"/>
          <w:szCs w:val="24"/>
        </w:rPr>
        <w:t xml:space="preserve">), procedura de </w:t>
      </w:r>
      <w:proofErr w:type="spellStart"/>
      <w:r w:rsidRPr="00BE6319">
        <w:rPr>
          <w:rFonts w:ascii="Arial Narrow" w:hAnsi="Arial Narrow" w:cs="Arial Narrow"/>
          <w:sz w:val="24"/>
          <w:szCs w:val="24"/>
        </w:rPr>
        <w:t>selecţie</w:t>
      </w:r>
      <w:proofErr w:type="spellEnd"/>
      <w:r w:rsidRPr="00BE6319">
        <w:rPr>
          <w:rFonts w:ascii="Arial Narrow" w:hAnsi="Arial Narrow" w:cs="Arial Narrow"/>
          <w:sz w:val="24"/>
          <w:szCs w:val="24"/>
        </w:rPr>
        <w:t xml:space="preserve"> </w:t>
      </w:r>
      <w:r w:rsidR="00E00765">
        <w:rPr>
          <w:rFonts w:ascii="Arial Narrow" w:hAnsi="Arial Narrow" w:cs="Arial Narrow"/>
          <w:sz w:val="24"/>
          <w:szCs w:val="24"/>
        </w:rPr>
        <w:t xml:space="preserve">a 4 </w:t>
      </w:r>
      <w:proofErr w:type="spellStart"/>
      <w:r w:rsidR="00E00765">
        <w:rPr>
          <w:rFonts w:ascii="Arial Narrow" w:hAnsi="Arial Narrow" w:cs="Arial Narrow"/>
          <w:sz w:val="24"/>
          <w:szCs w:val="24"/>
        </w:rPr>
        <w:t>experţi</w:t>
      </w:r>
      <w:proofErr w:type="spellEnd"/>
      <w:r w:rsidR="00E00765">
        <w:rPr>
          <w:rFonts w:ascii="Arial Narrow" w:hAnsi="Arial Narrow" w:cs="Arial Narrow"/>
          <w:sz w:val="24"/>
          <w:szCs w:val="24"/>
        </w:rPr>
        <w:t xml:space="preserve"> s</w:t>
      </w:r>
      <w:r w:rsidR="006A2397" w:rsidRPr="00BE6319">
        <w:rPr>
          <w:rFonts w:ascii="Arial Narrow" w:hAnsi="Arial Narrow" w:cs="Arial Narrow"/>
          <w:sz w:val="24"/>
          <w:szCs w:val="24"/>
        </w:rPr>
        <w:t xml:space="preserve">pecializați </w:t>
      </w:r>
      <w:r w:rsidR="006B39FF" w:rsidRPr="00BE6319">
        <w:rPr>
          <w:rFonts w:ascii="Arial Narrow" w:hAnsi="Arial Narrow" w:cs="Arial Narrow"/>
          <w:sz w:val="24"/>
          <w:szCs w:val="24"/>
        </w:rPr>
        <w:t xml:space="preserve">în </w:t>
      </w:r>
      <w:r w:rsidR="006B39FF" w:rsidRPr="00E00765">
        <w:rPr>
          <w:rFonts w:ascii="Arial Narrow" w:hAnsi="Arial Narrow" w:cs="Arial Narrow"/>
          <w:sz w:val="24"/>
          <w:szCs w:val="24"/>
        </w:rPr>
        <w:t xml:space="preserve">domeniul </w:t>
      </w:r>
      <w:r w:rsidR="00E00765" w:rsidRPr="00E00765">
        <w:rPr>
          <w:rFonts w:ascii="Arial Narrow" w:hAnsi="Arial Narrow" w:cs="Arial Narrow"/>
          <w:bCs/>
          <w:sz w:val="24"/>
          <w:szCs w:val="24"/>
        </w:rPr>
        <w:t xml:space="preserve">elaborării hotărârilor </w:t>
      </w:r>
      <w:proofErr w:type="spellStart"/>
      <w:r w:rsidR="00E00765" w:rsidRPr="00E00765">
        <w:rPr>
          <w:rFonts w:ascii="Arial Narrow" w:hAnsi="Arial Narrow" w:cs="Arial Narrow"/>
          <w:bCs/>
          <w:sz w:val="24"/>
          <w:szCs w:val="24"/>
        </w:rPr>
        <w:t>judecătoreşti</w:t>
      </w:r>
      <w:proofErr w:type="spellEnd"/>
      <w:r w:rsidR="00212E21" w:rsidRPr="00E00765">
        <w:rPr>
          <w:rFonts w:ascii="Arial Narrow" w:hAnsi="Arial Narrow" w:cs="Arial Narrow"/>
          <w:sz w:val="24"/>
          <w:szCs w:val="24"/>
        </w:rPr>
        <w:t>,</w:t>
      </w:r>
      <w:r w:rsidR="006A2397" w:rsidRPr="00BE6319">
        <w:rPr>
          <w:rFonts w:ascii="Arial Narrow" w:hAnsi="Arial Narrow" w:cs="Arial Narrow"/>
          <w:sz w:val="24"/>
          <w:szCs w:val="24"/>
        </w:rPr>
        <w:t xml:space="preserve"> în vederea participării la </w:t>
      </w:r>
      <w:proofErr w:type="spellStart"/>
      <w:r w:rsidR="006A2397" w:rsidRPr="00BE6319">
        <w:rPr>
          <w:rFonts w:ascii="Arial Narrow" w:hAnsi="Arial Narrow" w:cs="Arial Narrow"/>
          <w:sz w:val="24"/>
          <w:szCs w:val="24"/>
        </w:rPr>
        <w:t>activităţile</w:t>
      </w:r>
      <w:proofErr w:type="spellEnd"/>
      <w:r w:rsidR="006A2397" w:rsidRPr="00BE6319">
        <w:rPr>
          <w:rFonts w:ascii="Arial Narrow" w:hAnsi="Arial Narrow" w:cs="Arial Narrow"/>
          <w:sz w:val="24"/>
          <w:szCs w:val="24"/>
        </w:rPr>
        <w:t xml:space="preserve"> de formare </w:t>
      </w:r>
      <w:r w:rsidR="004A1009" w:rsidRPr="00BE6319">
        <w:rPr>
          <w:rFonts w:ascii="Arial Narrow" w:hAnsi="Arial Narrow" w:cs="Arial Narrow"/>
          <w:sz w:val="24"/>
          <w:szCs w:val="24"/>
        </w:rPr>
        <w:t>continuă</w:t>
      </w:r>
      <w:r w:rsidRPr="00BE6319">
        <w:rPr>
          <w:rFonts w:ascii="Arial Narrow" w:hAnsi="Arial Narrow" w:cs="Arial Narrow"/>
          <w:sz w:val="24"/>
          <w:szCs w:val="24"/>
        </w:rPr>
        <w:t xml:space="preserve">, termenul limită pentru depunerea candidaturilor fiind </w:t>
      </w:r>
      <w:r w:rsidR="00E00765">
        <w:rPr>
          <w:rFonts w:ascii="Arial Narrow" w:hAnsi="Arial Narrow" w:cs="Arial Narrow"/>
          <w:sz w:val="24"/>
          <w:szCs w:val="24"/>
        </w:rPr>
        <w:t>3 octombrie</w:t>
      </w:r>
      <w:r w:rsidR="006B39FF" w:rsidRPr="00BE6319">
        <w:rPr>
          <w:rFonts w:ascii="Arial Narrow" w:hAnsi="Arial Narrow" w:cs="Arial Narrow"/>
          <w:sz w:val="24"/>
          <w:szCs w:val="24"/>
        </w:rPr>
        <w:t xml:space="preserve"> </w:t>
      </w:r>
      <w:r w:rsidR="00611438" w:rsidRPr="00BE6319">
        <w:rPr>
          <w:rFonts w:ascii="Arial Narrow" w:hAnsi="Arial Narrow" w:cs="Arial Narrow"/>
          <w:sz w:val="24"/>
          <w:szCs w:val="24"/>
        </w:rPr>
        <w:t>2016.</w:t>
      </w:r>
      <w:r w:rsidRPr="00BE6319">
        <w:rPr>
          <w:rFonts w:ascii="Arial Narrow" w:hAnsi="Arial Narrow" w:cs="Arial Narrow"/>
          <w:sz w:val="24"/>
          <w:szCs w:val="24"/>
        </w:rPr>
        <w:t xml:space="preserve"> </w:t>
      </w:r>
    </w:p>
    <w:p w:rsidR="005420FE" w:rsidRPr="00BE6319" w:rsidRDefault="005420FE" w:rsidP="005420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 w:cs="Arial Narrow"/>
          <w:sz w:val="24"/>
          <w:szCs w:val="24"/>
        </w:rPr>
      </w:pPr>
    </w:p>
    <w:p w:rsidR="00611438" w:rsidRPr="00BE6319" w:rsidRDefault="005420FE" w:rsidP="00BE63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 w:cs="Arial Narrow"/>
          <w:sz w:val="24"/>
          <w:szCs w:val="24"/>
        </w:rPr>
      </w:pPr>
      <w:r w:rsidRPr="00BE6319">
        <w:rPr>
          <w:rFonts w:ascii="Arial Narrow" w:eastAsia="Times New Roman" w:hAnsi="Arial Narrow" w:cs="TimesNewRoman,Bold"/>
          <w:bCs/>
          <w:sz w:val="24"/>
          <w:szCs w:val="24"/>
        </w:rPr>
        <w:t xml:space="preserve">În urma anunţului publicat </w:t>
      </w:r>
      <w:r w:rsidR="006B39FF" w:rsidRPr="00BE6319">
        <w:rPr>
          <w:rFonts w:ascii="Arial Narrow" w:hAnsi="Arial Narrow" w:cs="Arial Narrow"/>
          <w:sz w:val="24"/>
          <w:szCs w:val="24"/>
        </w:rPr>
        <w:t>a</w:t>
      </w:r>
      <w:r w:rsidR="00E00765">
        <w:rPr>
          <w:rFonts w:ascii="Arial Narrow" w:hAnsi="Arial Narrow" w:cs="Arial Narrow"/>
          <w:sz w:val="24"/>
          <w:szCs w:val="24"/>
        </w:rPr>
        <w:t xml:space="preserve">u fost înregistrate trei candidaturi, </w:t>
      </w:r>
      <w:r w:rsidR="006B39FF" w:rsidRPr="00BE6319">
        <w:rPr>
          <w:rFonts w:ascii="Arial Narrow" w:hAnsi="Arial Narrow" w:cs="Arial Narrow"/>
          <w:sz w:val="24"/>
          <w:szCs w:val="24"/>
        </w:rPr>
        <w:t xml:space="preserve">respectiv a </w:t>
      </w:r>
      <w:r w:rsidR="00BE6319" w:rsidRPr="00BE6319">
        <w:rPr>
          <w:rFonts w:ascii="Arial Narrow" w:hAnsi="Arial Narrow" w:cs="Arial Narrow"/>
          <w:sz w:val="24"/>
          <w:szCs w:val="24"/>
        </w:rPr>
        <w:t xml:space="preserve">doamnei </w:t>
      </w:r>
      <w:r w:rsidR="00AA3C7A">
        <w:rPr>
          <w:rFonts w:ascii="Arial Narrow" w:hAnsi="Arial Narrow" w:cs="Arial Narrow"/>
          <w:sz w:val="24"/>
          <w:szCs w:val="24"/>
        </w:rPr>
        <w:t xml:space="preserve">judecător </w:t>
      </w:r>
      <w:r w:rsidR="00E00765">
        <w:rPr>
          <w:rFonts w:ascii="Arial Narrow" w:hAnsi="Arial Narrow" w:cs="Arial Narrow"/>
          <w:sz w:val="24"/>
          <w:szCs w:val="24"/>
        </w:rPr>
        <w:t xml:space="preserve">Ionela Diana PĂTRAŞC-BĂLAN, Curtea de Apel Bacău, a doamnei judecător Andreea MARCHIDAN, Curtea de Apel </w:t>
      </w:r>
      <w:proofErr w:type="spellStart"/>
      <w:r w:rsidR="00E00765">
        <w:rPr>
          <w:rFonts w:ascii="Arial Narrow" w:hAnsi="Arial Narrow" w:cs="Arial Narrow"/>
          <w:sz w:val="24"/>
          <w:szCs w:val="24"/>
        </w:rPr>
        <w:t>Bucureşti</w:t>
      </w:r>
      <w:proofErr w:type="spellEnd"/>
      <w:r w:rsidR="00E00765">
        <w:rPr>
          <w:rFonts w:ascii="Arial Narrow" w:hAnsi="Arial Narrow" w:cs="Arial Narrow"/>
          <w:sz w:val="24"/>
          <w:szCs w:val="24"/>
        </w:rPr>
        <w:t xml:space="preserve">, </w:t>
      </w:r>
      <w:proofErr w:type="spellStart"/>
      <w:r w:rsidR="00E00765">
        <w:rPr>
          <w:rFonts w:ascii="Arial Narrow" w:hAnsi="Arial Narrow" w:cs="Arial Narrow"/>
          <w:sz w:val="24"/>
          <w:szCs w:val="24"/>
        </w:rPr>
        <w:t>şi</w:t>
      </w:r>
      <w:proofErr w:type="spellEnd"/>
      <w:r w:rsidR="00E00765">
        <w:rPr>
          <w:rFonts w:ascii="Arial Narrow" w:hAnsi="Arial Narrow" w:cs="Arial Narrow"/>
          <w:sz w:val="24"/>
          <w:szCs w:val="24"/>
        </w:rPr>
        <w:t xml:space="preserve"> a doamnei judecător Dorina ZECA, Curtea de Apel </w:t>
      </w:r>
      <w:proofErr w:type="spellStart"/>
      <w:r w:rsidR="00E00765">
        <w:rPr>
          <w:rFonts w:ascii="Arial Narrow" w:hAnsi="Arial Narrow" w:cs="Arial Narrow"/>
          <w:sz w:val="24"/>
          <w:szCs w:val="24"/>
        </w:rPr>
        <w:t>Bucureşti</w:t>
      </w:r>
      <w:proofErr w:type="spellEnd"/>
      <w:r w:rsidR="00E00765">
        <w:rPr>
          <w:rFonts w:ascii="Arial Narrow" w:hAnsi="Arial Narrow" w:cs="Arial Narrow"/>
          <w:sz w:val="24"/>
          <w:szCs w:val="24"/>
        </w:rPr>
        <w:t xml:space="preserve">. </w:t>
      </w:r>
    </w:p>
    <w:p w:rsidR="00174650" w:rsidRPr="00BE6319" w:rsidRDefault="00174650" w:rsidP="001746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 w:cs="Arial Narrow"/>
          <w:sz w:val="24"/>
          <w:szCs w:val="24"/>
        </w:rPr>
      </w:pPr>
    </w:p>
    <w:p w:rsidR="00E00765" w:rsidRPr="00CB0EB6" w:rsidRDefault="00B13959" w:rsidP="00BE63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eastAsia="Times New Roman" w:hAnsi="Arial Narrow" w:cs="TimesNewRoman,Bold"/>
          <w:bCs/>
          <w:sz w:val="24"/>
          <w:szCs w:val="24"/>
        </w:rPr>
      </w:pPr>
      <w:r w:rsidRPr="00BE6319">
        <w:rPr>
          <w:rFonts w:ascii="Arial Narrow" w:eastAsia="Times New Roman" w:hAnsi="Arial Narrow" w:cs="TimesNewRoman,Bold"/>
          <w:bCs/>
          <w:sz w:val="24"/>
          <w:szCs w:val="24"/>
        </w:rPr>
        <w:t xml:space="preserve">Comisia de </w:t>
      </w:r>
      <w:r w:rsidR="00565E1A" w:rsidRPr="00BE6319">
        <w:rPr>
          <w:rFonts w:ascii="Arial Narrow" w:eastAsia="Times New Roman" w:hAnsi="Arial Narrow" w:cs="TimesNewRoman,Bold"/>
          <w:bCs/>
          <w:sz w:val="24"/>
          <w:szCs w:val="24"/>
        </w:rPr>
        <w:t xml:space="preserve">evaluare </w:t>
      </w:r>
      <w:r w:rsidR="00BE6319" w:rsidRPr="00BE6319">
        <w:rPr>
          <w:rFonts w:ascii="Arial Narrow" w:eastAsia="Times New Roman" w:hAnsi="Arial Narrow" w:cs="TimesNewRoman,Bold"/>
          <w:bCs/>
          <w:sz w:val="24"/>
          <w:szCs w:val="24"/>
        </w:rPr>
        <w:t xml:space="preserve">s-a întrunit la data de </w:t>
      </w:r>
      <w:r w:rsidR="00E00765">
        <w:rPr>
          <w:rFonts w:ascii="Arial Narrow" w:eastAsia="Times New Roman" w:hAnsi="Arial Narrow" w:cs="TimesNewRoman,Bold"/>
          <w:bCs/>
          <w:sz w:val="24"/>
          <w:szCs w:val="24"/>
        </w:rPr>
        <w:t>6 octombrie</w:t>
      </w:r>
      <w:r w:rsidR="00212E21" w:rsidRPr="00BE6319">
        <w:rPr>
          <w:rFonts w:ascii="Arial Narrow" w:eastAsia="Times New Roman" w:hAnsi="Arial Narrow" w:cs="TimesNewRoman,Bold"/>
          <w:bCs/>
          <w:sz w:val="24"/>
          <w:szCs w:val="24"/>
        </w:rPr>
        <w:t xml:space="preserve"> 2016</w:t>
      </w:r>
      <w:r w:rsidR="00CB0EB6">
        <w:rPr>
          <w:rFonts w:ascii="Arial Narrow" w:eastAsia="Times New Roman" w:hAnsi="Arial Narrow" w:cs="TimesNewRoman,Bold"/>
          <w:bCs/>
          <w:sz w:val="24"/>
          <w:szCs w:val="24"/>
        </w:rPr>
        <w:t xml:space="preserve">. In urma evaluării </w:t>
      </w:r>
      <w:proofErr w:type="spellStart"/>
      <w:r w:rsidR="00CB0EB6">
        <w:rPr>
          <w:rFonts w:ascii="Arial Narrow" w:eastAsia="Times New Roman" w:hAnsi="Arial Narrow" w:cs="TimesNewRoman,Bold"/>
          <w:bCs/>
          <w:sz w:val="24"/>
          <w:szCs w:val="24"/>
        </w:rPr>
        <w:t>cerinţelor</w:t>
      </w:r>
      <w:proofErr w:type="spellEnd"/>
      <w:r w:rsidR="00CB0EB6">
        <w:rPr>
          <w:rFonts w:ascii="Arial Narrow" w:eastAsia="Times New Roman" w:hAnsi="Arial Narrow" w:cs="TimesNewRoman,Bold"/>
          <w:bCs/>
          <w:sz w:val="24"/>
          <w:szCs w:val="24"/>
        </w:rPr>
        <w:t xml:space="preserve"> minime de calificare</w:t>
      </w:r>
      <w:r w:rsidR="00CB0EB6" w:rsidRPr="00CB0EB6">
        <w:rPr>
          <w:rFonts w:ascii="Arial Narrow" w:eastAsia="Times New Roman" w:hAnsi="Arial Narrow" w:cs="TimesNewRoman,Bold"/>
          <w:bCs/>
          <w:sz w:val="24"/>
          <w:szCs w:val="24"/>
        </w:rPr>
        <w:t xml:space="preserve">, s-a constat că numai două candidaturi îndeplinesc aceste </w:t>
      </w:r>
      <w:proofErr w:type="spellStart"/>
      <w:r w:rsidR="00CB0EB6" w:rsidRPr="00CB0EB6">
        <w:rPr>
          <w:rFonts w:ascii="Arial Narrow" w:eastAsia="Times New Roman" w:hAnsi="Arial Narrow" w:cs="TimesNewRoman,Bold"/>
          <w:bCs/>
          <w:sz w:val="24"/>
          <w:szCs w:val="24"/>
        </w:rPr>
        <w:t>cerinţe</w:t>
      </w:r>
      <w:proofErr w:type="spellEnd"/>
      <w:r w:rsidR="00CB0EB6" w:rsidRPr="00CB0EB6">
        <w:rPr>
          <w:rFonts w:ascii="Arial Narrow" w:eastAsia="Times New Roman" w:hAnsi="Arial Narrow" w:cs="TimesNewRoman,Bold"/>
          <w:bCs/>
          <w:sz w:val="24"/>
          <w:szCs w:val="24"/>
        </w:rPr>
        <w:t xml:space="preserve">, candidatura doamnei Dorina ZECA fiind declarată respinsă. </w:t>
      </w:r>
    </w:p>
    <w:p w:rsidR="00E00765" w:rsidRPr="00CB0EB6" w:rsidRDefault="00E00765" w:rsidP="00BE63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eastAsia="Times New Roman" w:hAnsi="Arial Narrow" w:cs="TimesNewRoman,Bold"/>
          <w:bCs/>
          <w:sz w:val="24"/>
          <w:szCs w:val="24"/>
        </w:rPr>
      </w:pPr>
    </w:p>
    <w:p w:rsidR="00B13959" w:rsidRPr="00BE6319" w:rsidRDefault="00CB0EB6" w:rsidP="00BE63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eastAsia="Times New Roman" w:hAnsi="Arial Narrow" w:cs="TimesNewRoman,Bold"/>
          <w:bCs/>
          <w:sz w:val="24"/>
          <w:szCs w:val="24"/>
        </w:rPr>
      </w:pPr>
      <w:r w:rsidRPr="00CB0EB6">
        <w:rPr>
          <w:rFonts w:ascii="Arial Narrow" w:eastAsia="Times New Roman" w:hAnsi="Arial Narrow" w:cs="TimesNewRoman,Bold"/>
          <w:bCs/>
          <w:sz w:val="24"/>
          <w:szCs w:val="24"/>
        </w:rPr>
        <w:t>Ulterior</w:t>
      </w:r>
      <w:r w:rsidR="00BE6319" w:rsidRPr="00CB0EB6">
        <w:rPr>
          <w:rFonts w:ascii="Arial Narrow" w:eastAsia="Times New Roman" w:hAnsi="Arial Narrow" w:cs="TimesNewRoman,Bold"/>
          <w:bCs/>
          <w:sz w:val="24"/>
          <w:szCs w:val="24"/>
        </w:rPr>
        <w:t xml:space="preserve">, comisia de evaluare a acordat </w:t>
      </w:r>
      <w:r w:rsidR="00BE6319" w:rsidRPr="00CB0EB6">
        <w:rPr>
          <w:rFonts w:ascii="Arial Narrow" w:hAnsi="Arial Narrow" w:cs="TimesNewRoman,Bold"/>
          <w:bCs/>
          <w:sz w:val="24"/>
          <w:szCs w:val="24"/>
        </w:rPr>
        <w:t xml:space="preserve">punctaje conform algoritmilor de calcul </w:t>
      </w:r>
      <w:proofErr w:type="spellStart"/>
      <w:r w:rsidR="00BE6319" w:rsidRPr="00CB0EB6">
        <w:rPr>
          <w:rFonts w:ascii="Arial Narrow" w:hAnsi="Arial Narrow" w:cs="TimesNewRoman,Bold"/>
          <w:bCs/>
          <w:sz w:val="24"/>
          <w:szCs w:val="24"/>
        </w:rPr>
        <w:t>precizaţi</w:t>
      </w:r>
      <w:proofErr w:type="spellEnd"/>
      <w:r w:rsidR="00BE6319" w:rsidRPr="00CB0EB6">
        <w:rPr>
          <w:rFonts w:ascii="Arial Narrow" w:hAnsi="Arial Narrow" w:cs="TimesNewRoman,Bold"/>
          <w:bCs/>
          <w:sz w:val="24"/>
          <w:szCs w:val="24"/>
        </w:rPr>
        <w:t xml:space="preserve"> pentru </w:t>
      </w:r>
      <w:proofErr w:type="spellStart"/>
      <w:r w:rsidR="00BE6319" w:rsidRPr="00CB0EB6">
        <w:rPr>
          <w:rFonts w:ascii="Arial Narrow" w:hAnsi="Arial Narrow" w:cs="TimesNewRoman,Bold"/>
          <w:bCs/>
          <w:sz w:val="24"/>
          <w:szCs w:val="24"/>
        </w:rPr>
        <w:t>toţi</w:t>
      </w:r>
      <w:proofErr w:type="spellEnd"/>
      <w:r w:rsidR="00BE6319" w:rsidRPr="00CB0EB6">
        <w:rPr>
          <w:rFonts w:ascii="Arial Narrow" w:hAnsi="Arial Narrow" w:cs="TimesNewRoman,Bold"/>
          <w:bCs/>
          <w:sz w:val="24"/>
          <w:szCs w:val="24"/>
        </w:rPr>
        <w:t xml:space="preserve"> factorii tehnici de evaluare </w:t>
      </w:r>
      <w:proofErr w:type="spellStart"/>
      <w:r w:rsidR="00BE6319" w:rsidRPr="00CB0EB6">
        <w:rPr>
          <w:rFonts w:ascii="Arial Narrow" w:hAnsi="Arial Narrow" w:cs="TimesNewRoman,Bold"/>
          <w:bCs/>
          <w:sz w:val="24"/>
          <w:szCs w:val="24"/>
        </w:rPr>
        <w:t>menţionaţi</w:t>
      </w:r>
      <w:proofErr w:type="spellEnd"/>
      <w:r w:rsidR="00BE6319" w:rsidRPr="00CB0EB6">
        <w:rPr>
          <w:rFonts w:ascii="Arial Narrow" w:hAnsi="Arial Narrow" w:cs="TimesNewRoman,Bold"/>
          <w:bCs/>
          <w:sz w:val="24"/>
          <w:szCs w:val="24"/>
        </w:rPr>
        <w:t xml:space="preserve"> în </w:t>
      </w:r>
      <w:proofErr w:type="spellStart"/>
      <w:r w:rsidR="00BE6319" w:rsidRPr="00CB0EB6">
        <w:rPr>
          <w:rFonts w:ascii="Arial Narrow" w:hAnsi="Arial Narrow" w:cs="TimesNewRoman,Bold"/>
          <w:bCs/>
          <w:sz w:val="24"/>
          <w:szCs w:val="24"/>
        </w:rPr>
        <w:t>invitaţia</w:t>
      </w:r>
      <w:proofErr w:type="spellEnd"/>
      <w:r w:rsidR="00BE6319" w:rsidRPr="00CB0EB6">
        <w:rPr>
          <w:rFonts w:ascii="Arial Narrow" w:hAnsi="Arial Narrow" w:cs="TimesNewRoman,Bold"/>
          <w:bCs/>
          <w:sz w:val="24"/>
          <w:szCs w:val="24"/>
        </w:rPr>
        <w:t xml:space="preserve"> de participare/caietul de sarcini, precum </w:t>
      </w:r>
      <w:proofErr w:type="spellStart"/>
      <w:r w:rsidR="00BE6319" w:rsidRPr="00CB0EB6">
        <w:rPr>
          <w:rFonts w:ascii="Arial Narrow" w:hAnsi="Arial Narrow" w:cs="TimesNewRoman,Bold"/>
          <w:bCs/>
          <w:sz w:val="24"/>
          <w:szCs w:val="24"/>
        </w:rPr>
        <w:t>şi</w:t>
      </w:r>
      <w:proofErr w:type="spellEnd"/>
      <w:r w:rsidR="00BE6319" w:rsidRPr="00CB0EB6">
        <w:rPr>
          <w:rFonts w:ascii="Arial Narrow" w:hAnsi="Arial Narrow" w:cs="TimesNewRoman,Bold"/>
          <w:bCs/>
          <w:sz w:val="24"/>
          <w:szCs w:val="24"/>
        </w:rPr>
        <w:t xml:space="preserve"> pentru oferta financiară.</w:t>
      </w:r>
    </w:p>
    <w:p w:rsidR="00B13959" w:rsidRPr="00BE6319" w:rsidRDefault="00B13959" w:rsidP="009B0D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eastAsia="Times New Roman" w:hAnsi="Arial Narrow" w:cs="TimesNewRoman,Bold"/>
          <w:bCs/>
          <w:sz w:val="24"/>
          <w:szCs w:val="24"/>
        </w:rPr>
      </w:pPr>
    </w:p>
    <w:p w:rsidR="00611438" w:rsidRPr="00AA3C7A" w:rsidRDefault="00BE6319" w:rsidP="00BE63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 w:cs="Arial Narrow"/>
          <w:sz w:val="24"/>
          <w:szCs w:val="24"/>
        </w:rPr>
      </w:pPr>
      <w:r w:rsidRPr="00BE6319">
        <w:rPr>
          <w:rFonts w:ascii="Arial Narrow" w:eastAsia="Times New Roman" w:hAnsi="Arial Narrow" w:cs="TimesNewRoman,Bold"/>
          <w:bCs/>
          <w:sz w:val="24"/>
          <w:szCs w:val="24"/>
        </w:rPr>
        <w:t xml:space="preserve">În urma evaluării, </w:t>
      </w:r>
      <w:r w:rsidRPr="00BE6319">
        <w:rPr>
          <w:rFonts w:ascii="Arial Narrow" w:eastAsia="Times New Roman" w:hAnsi="Arial Narrow" w:cs="TimesNewRoman,Bold"/>
          <w:b/>
          <w:bCs/>
          <w:sz w:val="24"/>
          <w:szCs w:val="24"/>
        </w:rPr>
        <w:t xml:space="preserve">comisia a decis </w:t>
      </w:r>
      <w:r w:rsidRPr="00BE6319">
        <w:rPr>
          <w:rFonts w:ascii="Arial Narrow" w:hAnsi="Arial Narrow" w:cs="TimesNewRoman,Bold"/>
          <w:b/>
          <w:bCs/>
          <w:sz w:val="24"/>
          <w:szCs w:val="24"/>
        </w:rPr>
        <w:t xml:space="preserve">selectarea doamnei </w:t>
      </w:r>
      <w:r w:rsidR="00E00765">
        <w:rPr>
          <w:rFonts w:ascii="Arial Narrow" w:hAnsi="Arial Narrow" w:cs="TimesNewRoman,Bold"/>
          <w:b/>
          <w:bCs/>
          <w:sz w:val="24"/>
          <w:szCs w:val="24"/>
        </w:rPr>
        <w:t xml:space="preserve">Andreea MARCHIDAN </w:t>
      </w:r>
      <w:proofErr w:type="spellStart"/>
      <w:r w:rsidR="00E00765">
        <w:rPr>
          <w:rFonts w:ascii="Arial Narrow" w:hAnsi="Arial Narrow" w:cs="TimesNewRoman,Bold"/>
          <w:b/>
          <w:bCs/>
          <w:sz w:val="24"/>
          <w:szCs w:val="24"/>
        </w:rPr>
        <w:t>şi</w:t>
      </w:r>
      <w:proofErr w:type="spellEnd"/>
      <w:r w:rsidR="00E00765">
        <w:rPr>
          <w:rFonts w:ascii="Arial Narrow" w:hAnsi="Arial Narrow" w:cs="TimesNewRoman,Bold"/>
          <w:b/>
          <w:bCs/>
          <w:sz w:val="24"/>
          <w:szCs w:val="24"/>
        </w:rPr>
        <w:t xml:space="preserve"> a doamnei </w:t>
      </w:r>
      <w:r w:rsidR="00E00765" w:rsidRPr="00E00765">
        <w:rPr>
          <w:rFonts w:ascii="Arial Narrow" w:hAnsi="Arial Narrow" w:cs="TimesNewRoman,Bold"/>
          <w:b/>
          <w:bCs/>
          <w:sz w:val="24"/>
          <w:szCs w:val="24"/>
        </w:rPr>
        <w:t>Ionela Diana PĂTRAŞC-BĂLAN</w:t>
      </w:r>
      <w:r w:rsidRPr="00BE6319">
        <w:rPr>
          <w:rFonts w:ascii="Arial Narrow" w:hAnsi="Arial Narrow" w:cs="TimesNewRoman,Bold"/>
          <w:b/>
          <w:bCs/>
          <w:sz w:val="24"/>
          <w:szCs w:val="24"/>
        </w:rPr>
        <w:t>, în</w:t>
      </w:r>
      <w:r w:rsidR="00E00765">
        <w:rPr>
          <w:rFonts w:ascii="Arial Narrow" w:hAnsi="Arial Narrow" w:cs="TimesNewRoman,Bold"/>
          <w:b/>
          <w:bCs/>
          <w:sz w:val="24"/>
          <w:szCs w:val="24"/>
        </w:rPr>
        <w:t xml:space="preserve"> vederea participării ca </w:t>
      </w:r>
      <w:proofErr w:type="spellStart"/>
      <w:r w:rsidR="00E00765">
        <w:rPr>
          <w:rFonts w:ascii="Arial Narrow" w:hAnsi="Arial Narrow" w:cs="TimesNewRoman,Bold"/>
          <w:b/>
          <w:bCs/>
          <w:sz w:val="24"/>
          <w:szCs w:val="24"/>
        </w:rPr>
        <w:t>experţi</w:t>
      </w:r>
      <w:proofErr w:type="spellEnd"/>
      <w:r w:rsidR="00E00765">
        <w:rPr>
          <w:rFonts w:ascii="Arial Narrow" w:hAnsi="Arial Narrow" w:cs="TimesNewRoman,Bold"/>
          <w:b/>
          <w:bCs/>
          <w:sz w:val="24"/>
          <w:szCs w:val="24"/>
        </w:rPr>
        <w:t xml:space="preserve"> </w:t>
      </w:r>
      <w:proofErr w:type="spellStart"/>
      <w:r w:rsidR="00E00765">
        <w:rPr>
          <w:rFonts w:ascii="Arial Narrow" w:hAnsi="Arial Narrow" w:cs="TimesNewRoman,Bold"/>
          <w:b/>
          <w:bCs/>
          <w:sz w:val="24"/>
          <w:szCs w:val="24"/>
        </w:rPr>
        <w:t>specializaţi</w:t>
      </w:r>
      <w:proofErr w:type="spellEnd"/>
      <w:r w:rsidRPr="00BE6319">
        <w:rPr>
          <w:rFonts w:ascii="Arial Narrow" w:hAnsi="Arial Narrow" w:cs="TimesNewRoman,Bold"/>
          <w:b/>
          <w:bCs/>
          <w:sz w:val="24"/>
          <w:szCs w:val="24"/>
        </w:rPr>
        <w:t xml:space="preserve"> în </w:t>
      </w:r>
      <w:r w:rsidR="007A6943" w:rsidRPr="00BE6319">
        <w:rPr>
          <w:rFonts w:ascii="Arial Narrow" w:hAnsi="Arial Narrow" w:cs="Arial Narrow"/>
          <w:b/>
          <w:sz w:val="24"/>
          <w:szCs w:val="24"/>
        </w:rPr>
        <w:t>domeniul</w:t>
      </w:r>
      <w:r w:rsidR="00E00765">
        <w:rPr>
          <w:rFonts w:ascii="Arial Narrow" w:hAnsi="Arial Narrow" w:cs="Arial Narrow"/>
          <w:b/>
          <w:sz w:val="24"/>
          <w:szCs w:val="24"/>
        </w:rPr>
        <w:t xml:space="preserve"> elaborării hotărârilor </w:t>
      </w:r>
      <w:proofErr w:type="spellStart"/>
      <w:r w:rsidR="00E00765">
        <w:rPr>
          <w:rFonts w:ascii="Arial Narrow" w:hAnsi="Arial Narrow" w:cs="Arial Narrow"/>
          <w:b/>
          <w:sz w:val="24"/>
          <w:szCs w:val="24"/>
        </w:rPr>
        <w:t>judecătoreşti</w:t>
      </w:r>
      <w:proofErr w:type="spellEnd"/>
      <w:r w:rsidR="00AA3C7A">
        <w:rPr>
          <w:rFonts w:ascii="Arial Narrow" w:hAnsi="Arial Narrow" w:cs="Arial Narrow"/>
          <w:b/>
          <w:sz w:val="24"/>
          <w:szCs w:val="24"/>
        </w:rPr>
        <w:t xml:space="preserve">, </w:t>
      </w:r>
      <w:r w:rsidR="00AA3C7A">
        <w:rPr>
          <w:rFonts w:ascii="Arial Narrow" w:hAnsi="Arial Narrow" w:cs="Arial Narrow"/>
          <w:sz w:val="24"/>
          <w:szCs w:val="24"/>
        </w:rPr>
        <w:t xml:space="preserve">în cadrul proiectului. </w:t>
      </w:r>
    </w:p>
    <w:p w:rsidR="00611438" w:rsidRDefault="00611438" w:rsidP="009B0D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eastAsia="Times New Roman" w:hAnsi="Arial Narrow" w:cs="TimesNewRoman,Bold"/>
          <w:bCs/>
          <w:sz w:val="24"/>
          <w:szCs w:val="24"/>
        </w:rPr>
      </w:pPr>
    </w:p>
    <w:p w:rsidR="00B13959" w:rsidRPr="00174650" w:rsidRDefault="00080AF0" w:rsidP="00BE2B0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NewRoman,Bold"/>
          <w:bCs/>
          <w:color w:val="FF0000"/>
          <w:sz w:val="24"/>
          <w:szCs w:val="24"/>
        </w:rPr>
      </w:pPr>
      <w:r w:rsidRPr="00174650">
        <w:rPr>
          <w:rFonts w:ascii="Arial Narrow" w:hAnsi="Arial Narrow" w:cs="TimesNewRoman,Bold"/>
          <w:bCs/>
          <w:color w:val="FF0000"/>
          <w:sz w:val="24"/>
          <w:szCs w:val="24"/>
        </w:rPr>
        <w:t xml:space="preserve"> </w:t>
      </w:r>
    </w:p>
    <w:sectPr w:rsidR="00B13959" w:rsidRPr="00174650" w:rsidSect="002F11FD">
      <w:headerReference w:type="default" r:id="rId8"/>
      <w:footerReference w:type="default" r:id="rId9"/>
      <w:pgSz w:w="11906" w:h="16838" w:code="9"/>
      <w:pgMar w:top="1901" w:right="926" w:bottom="450" w:left="1260" w:header="5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6FF" w:rsidRDefault="00E366FF" w:rsidP="00D509C2">
      <w:pPr>
        <w:spacing w:after="0" w:line="240" w:lineRule="auto"/>
      </w:pPr>
      <w:r>
        <w:separator/>
      </w:r>
    </w:p>
  </w:endnote>
  <w:endnote w:type="continuationSeparator" w:id="0">
    <w:p w:rsidR="00E366FF" w:rsidRDefault="00E366FF" w:rsidP="00D50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ayout w:type="fixed"/>
      <w:tblCellMar>
        <w:left w:w="43" w:type="dxa"/>
        <w:right w:w="58" w:type="dxa"/>
      </w:tblCellMar>
      <w:tblLook w:val="04A0" w:firstRow="1" w:lastRow="0" w:firstColumn="1" w:lastColumn="0" w:noHBand="0" w:noVBand="1"/>
    </w:tblPr>
    <w:tblGrid>
      <w:gridCol w:w="1636"/>
      <w:gridCol w:w="1637"/>
      <w:gridCol w:w="1637"/>
      <w:gridCol w:w="1637"/>
      <w:gridCol w:w="1637"/>
      <w:gridCol w:w="1637"/>
    </w:tblGrid>
    <w:tr w:rsidR="00C90697" w:rsidRPr="00384E63">
      <w:trPr>
        <w:trHeight w:val="900"/>
        <w:jc w:val="center"/>
      </w:trPr>
      <w:tc>
        <w:tcPr>
          <w:tcW w:w="1636" w:type="dxa"/>
          <w:shd w:val="clear" w:color="auto" w:fill="auto"/>
          <w:vAlign w:val="bottom"/>
        </w:tcPr>
        <w:p w:rsidR="00C90697" w:rsidRPr="00384E63" w:rsidRDefault="000B5625" w:rsidP="00730836">
          <w:pPr>
            <w:jc w:val="center"/>
            <w:rPr>
              <w:rFonts w:ascii="Arial" w:hAnsi="Arial" w:cs="Arial"/>
              <w:w w:val="90"/>
              <w:position w:val="-6"/>
              <w:sz w:val="15"/>
              <w:szCs w:val="15"/>
              <w:lang w:val="en"/>
            </w:rPr>
          </w:pPr>
          <w:r w:rsidRPr="00DA162C">
            <w:rPr>
              <w:rFonts w:ascii="Arial" w:hAnsi="Arial" w:cs="Arial"/>
              <w:noProof/>
              <w:w w:val="90"/>
              <w:position w:val="-6"/>
              <w:sz w:val="15"/>
              <w:szCs w:val="15"/>
              <w:lang w:val="en-US"/>
            </w:rPr>
            <w:drawing>
              <wp:inline distT="0" distB="0" distL="0" distR="0">
                <wp:extent cx="1019175" cy="542925"/>
                <wp:effectExtent l="0" t="0" r="9525" b="9525"/>
                <wp:docPr id="2" name="Picture 2" descr="Norwegian Courts Administrat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Norwegian Courts Administrat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1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37" w:type="dxa"/>
          <w:shd w:val="clear" w:color="auto" w:fill="auto"/>
          <w:vAlign w:val="center"/>
        </w:tcPr>
        <w:p w:rsidR="00C90697" w:rsidRPr="00384E63" w:rsidRDefault="000B5625" w:rsidP="00576D1D">
          <w:pPr>
            <w:pStyle w:val="Footer"/>
            <w:jc w:val="center"/>
            <w:rPr>
              <w:rFonts w:ascii="Monotype Corsiva" w:hAnsi="Monotype Corsiva"/>
              <w:w w:val="90"/>
              <w:position w:val="-6"/>
              <w:sz w:val="26"/>
              <w:szCs w:val="26"/>
            </w:rPr>
          </w:pPr>
          <w:r w:rsidRPr="00384E63">
            <w:rPr>
              <w:noProof/>
              <w:w w:val="90"/>
              <w:position w:val="-6"/>
              <w:lang w:val="en-US"/>
            </w:rPr>
            <w:drawing>
              <wp:inline distT="0" distB="0" distL="0" distR="0">
                <wp:extent cx="638175" cy="504825"/>
                <wp:effectExtent l="0" t="0" r="0" b="9525"/>
                <wp:docPr id="3" name="Picture 3" descr="ee7b1fc6-055b-490b-a59b-a65969e440a2?t=1371222819000?t=13712228190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e7b1fc6-055b-490b-a59b-a65969e440a2?t=1371222819000?t=13712228190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37" w:type="dxa"/>
          <w:shd w:val="clear" w:color="auto" w:fill="auto"/>
          <w:vAlign w:val="center"/>
        </w:tcPr>
        <w:p w:rsidR="00C90697" w:rsidRPr="00384E63" w:rsidRDefault="000B5625" w:rsidP="00576D1D">
          <w:pPr>
            <w:pStyle w:val="Footer"/>
            <w:jc w:val="center"/>
            <w:rPr>
              <w:rFonts w:ascii="Monotype Corsiva" w:hAnsi="Monotype Corsiva"/>
              <w:w w:val="90"/>
              <w:position w:val="-6"/>
              <w:sz w:val="16"/>
              <w:szCs w:val="16"/>
            </w:rPr>
          </w:pPr>
          <w:r w:rsidRPr="00384E63">
            <w:rPr>
              <w:noProof/>
              <w:color w:val="C0C0C0"/>
              <w:w w:val="90"/>
              <w:position w:val="-6"/>
              <w:lang w:val="en-US"/>
            </w:rPr>
            <w:drawing>
              <wp:inline distT="0" distB="0" distL="0" distR="0">
                <wp:extent cx="676275" cy="45720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37" w:type="dxa"/>
          <w:shd w:val="clear" w:color="auto" w:fill="auto"/>
          <w:vAlign w:val="center"/>
        </w:tcPr>
        <w:p w:rsidR="00C90697" w:rsidRPr="00384E63" w:rsidRDefault="000B5625" w:rsidP="00576D1D">
          <w:pPr>
            <w:pStyle w:val="Footer"/>
            <w:jc w:val="center"/>
            <w:rPr>
              <w:rFonts w:ascii="Monotype Corsiva" w:hAnsi="Monotype Corsiva"/>
              <w:w w:val="90"/>
              <w:position w:val="-6"/>
              <w:sz w:val="26"/>
              <w:szCs w:val="26"/>
            </w:rPr>
          </w:pPr>
          <w:r w:rsidRPr="00384E63">
            <w:rPr>
              <w:noProof/>
              <w:color w:val="C0C0C0"/>
              <w:w w:val="90"/>
              <w:position w:val="-6"/>
              <w:lang w:val="en-US"/>
            </w:rPr>
            <w:drawing>
              <wp:inline distT="0" distB="0" distL="0" distR="0">
                <wp:extent cx="619125" cy="438150"/>
                <wp:effectExtent l="0" t="0" r="9525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37" w:type="dxa"/>
          <w:shd w:val="clear" w:color="auto" w:fill="auto"/>
          <w:vAlign w:val="center"/>
        </w:tcPr>
        <w:p w:rsidR="00C90697" w:rsidRPr="00384E63" w:rsidRDefault="000B5625" w:rsidP="00576D1D">
          <w:pPr>
            <w:pStyle w:val="Footer"/>
            <w:jc w:val="center"/>
            <w:rPr>
              <w:rFonts w:ascii="Monotype Corsiva" w:hAnsi="Monotype Corsiva"/>
              <w:w w:val="90"/>
              <w:position w:val="-6"/>
              <w:sz w:val="26"/>
              <w:szCs w:val="26"/>
            </w:rPr>
          </w:pPr>
          <w:r w:rsidRPr="00384E63">
            <w:rPr>
              <w:noProof/>
              <w:w w:val="90"/>
              <w:position w:val="-6"/>
              <w:lang w:val="en-US"/>
            </w:rPr>
            <w:drawing>
              <wp:inline distT="0" distB="0" distL="0" distR="0">
                <wp:extent cx="495300" cy="447675"/>
                <wp:effectExtent l="0" t="0" r="0" b="9525"/>
                <wp:docPr id="6" name="Imagine 1" descr="Descriere: images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1" descr="Descriere: images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37" w:type="dxa"/>
          <w:shd w:val="clear" w:color="auto" w:fill="auto"/>
          <w:vAlign w:val="center"/>
        </w:tcPr>
        <w:p w:rsidR="00C90697" w:rsidRPr="00384E63" w:rsidRDefault="000B5625" w:rsidP="00576D1D">
          <w:pPr>
            <w:pStyle w:val="Footer"/>
            <w:jc w:val="center"/>
            <w:rPr>
              <w:rFonts w:ascii="Arial Narrow" w:hAnsi="Arial Narrow"/>
              <w:noProof/>
              <w:w w:val="90"/>
              <w:position w:val="-6"/>
              <w:sz w:val="16"/>
              <w:szCs w:val="16"/>
            </w:rPr>
          </w:pPr>
          <w:r w:rsidRPr="00384E63">
            <w:rPr>
              <w:rFonts w:ascii="Arial Narrow" w:hAnsi="Arial Narrow"/>
              <w:noProof/>
              <w:w w:val="90"/>
              <w:position w:val="-6"/>
              <w:sz w:val="16"/>
              <w:szCs w:val="16"/>
              <w:lang w:val="en-US"/>
            </w:rPr>
            <w:drawing>
              <wp:inline distT="0" distB="0" distL="0" distR="0">
                <wp:extent cx="904875" cy="276225"/>
                <wp:effectExtent l="0" t="0" r="0" b="9525"/>
                <wp:docPr id="7" name="Picture 7" descr="sig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sig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90697" w:rsidRPr="00D0656B" w:rsidRDefault="00C90697" w:rsidP="001218C4">
    <w:pPr>
      <w:pStyle w:val="Footer"/>
      <w:jc w:val="center"/>
      <w:rPr>
        <w:rFonts w:ascii="Arial Narrow" w:hAnsi="Arial Narrow"/>
        <w:i/>
        <w:sz w:val="20"/>
        <w:szCs w:val="20"/>
      </w:rPr>
    </w:pPr>
    <w:r w:rsidRPr="00D0656B">
      <w:rPr>
        <w:rFonts w:ascii="Arial Narrow" w:hAnsi="Arial Narrow"/>
        <w:i/>
        <w:sz w:val="20"/>
        <w:szCs w:val="20"/>
      </w:rPr>
      <w:t xml:space="preserve">Proiectul este </w:t>
    </w:r>
    <w:r w:rsidR="006E268C" w:rsidRPr="00D0656B">
      <w:rPr>
        <w:rFonts w:ascii="Arial Narrow" w:hAnsi="Arial Narrow"/>
        <w:i/>
        <w:sz w:val="20"/>
        <w:szCs w:val="20"/>
      </w:rPr>
      <w:t>cofinanțat</w:t>
    </w:r>
    <w:r w:rsidRPr="00D0656B">
      <w:rPr>
        <w:rFonts w:ascii="Arial Narrow" w:hAnsi="Arial Narrow"/>
        <w:i/>
        <w:sz w:val="20"/>
        <w:szCs w:val="20"/>
      </w:rPr>
      <w:t xml:space="preserve"> prin Mecanismul Financiar Norvegian 2009-2014 </w:t>
    </w:r>
    <w:r w:rsidR="006E268C" w:rsidRPr="00D0656B">
      <w:rPr>
        <w:rFonts w:ascii="Arial Narrow" w:hAnsi="Arial Narrow"/>
        <w:i/>
        <w:sz w:val="20"/>
        <w:szCs w:val="20"/>
      </w:rPr>
      <w:t>și</w:t>
    </w:r>
    <w:r w:rsidRPr="00D0656B">
      <w:rPr>
        <w:rFonts w:ascii="Arial Narrow" w:hAnsi="Arial Narrow"/>
        <w:i/>
        <w:sz w:val="20"/>
        <w:szCs w:val="20"/>
      </w:rPr>
      <w:t xml:space="preserve"> are ca obiectiv general consolidarea</w:t>
    </w:r>
    <w:r w:rsidRPr="00D0656B">
      <w:rPr>
        <w:rFonts w:ascii="Arial Narrow" w:hAnsi="Arial Narrow"/>
        <w:bCs/>
        <w:i/>
        <w:sz w:val="20"/>
        <w:szCs w:val="20"/>
      </w:rPr>
      <w:t xml:space="preserve"> capacității sistemului judiciar din România de a face față noilor provocări legislative și instituționale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6FF" w:rsidRDefault="00E366FF" w:rsidP="00D509C2">
      <w:pPr>
        <w:spacing w:after="0" w:line="240" w:lineRule="auto"/>
      </w:pPr>
      <w:r>
        <w:separator/>
      </w:r>
    </w:p>
  </w:footnote>
  <w:footnote w:type="continuationSeparator" w:id="0">
    <w:p w:rsidR="00E366FF" w:rsidRDefault="00E366FF" w:rsidP="00D50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697" w:rsidRDefault="00EF3645">
    <w:pPr>
      <w:pStyle w:val="Header"/>
    </w:pPr>
    <w:r w:rsidRPr="00D10642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51498B83" wp14:editId="0D7A0320">
          <wp:simplePos x="0" y="0"/>
          <wp:positionH relativeFrom="column">
            <wp:posOffset>1000125</wp:posOffset>
          </wp:positionH>
          <wp:positionV relativeFrom="paragraph">
            <wp:posOffset>-38100</wp:posOffset>
          </wp:positionV>
          <wp:extent cx="828675" cy="742950"/>
          <wp:effectExtent l="0" t="0" r="9525" b="0"/>
          <wp:wrapNone/>
          <wp:docPr id="1" name="Picture 2" descr="Sigla MJ v12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gla MJ v12"/>
                  <pic:cNvPicPr>
                    <a:picLocks noGrp="1"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8240" behindDoc="0" locked="0" layoutInCell="1" allowOverlap="0" wp14:anchorId="5A7BBCCE" wp14:editId="58071ED3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944245" cy="798195"/>
          <wp:effectExtent l="0" t="0" r="8255" b="1905"/>
          <wp:wrapNone/>
          <wp:docPr id="8" name="Picture 2" descr="SiglaCSM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glaCSM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245" cy="79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5625">
      <w:rPr>
        <w:noProof/>
        <w:lang w:val="en-US"/>
      </w:rPr>
      <w:drawing>
        <wp:anchor distT="0" distB="0" distL="114300" distR="114300" simplePos="0" relativeHeight="251657216" behindDoc="1" locked="0" layoutInCell="1" allowOverlap="1" wp14:anchorId="15F3B817" wp14:editId="41E9F750">
          <wp:simplePos x="0" y="0"/>
          <wp:positionH relativeFrom="margin">
            <wp:posOffset>4762500</wp:posOffset>
          </wp:positionH>
          <wp:positionV relativeFrom="margin">
            <wp:posOffset>-1178560</wp:posOffset>
          </wp:positionV>
          <wp:extent cx="1301115" cy="1301115"/>
          <wp:effectExtent l="0" t="0" r="0" b="0"/>
          <wp:wrapNone/>
          <wp:docPr id="9" name="Picture 1" descr="Norway+Grants+-+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rway+Grants+-+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115" cy="1301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813D6"/>
    <w:multiLevelType w:val="hybridMultilevel"/>
    <w:tmpl w:val="F0B4DF0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71893"/>
    <w:multiLevelType w:val="hybridMultilevel"/>
    <w:tmpl w:val="E42E46F4"/>
    <w:lvl w:ilvl="0" w:tplc="04180015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</w:lvl>
    <w:lvl w:ilvl="3" w:tplc="0418000F" w:tentative="1">
      <w:start w:val="1"/>
      <w:numFmt w:val="decimal"/>
      <w:lvlText w:val="%4."/>
      <w:lvlJc w:val="left"/>
      <w:pPr>
        <w:ind w:left="3060" w:hanging="360"/>
      </w:p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</w:lvl>
    <w:lvl w:ilvl="6" w:tplc="0418000F" w:tentative="1">
      <w:start w:val="1"/>
      <w:numFmt w:val="decimal"/>
      <w:lvlText w:val="%7."/>
      <w:lvlJc w:val="left"/>
      <w:pPr>
        <w:ind w:left="5220" w:hanging="360"/>
      </w:p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37E1702"/>
    <w:multiLevelType w:val="hybridMultilevel"/>
    <w:tmpl w:val="C5DAC0DC"/>
    <w:lvl w:ilvl="0" w:tplc="040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4143146"/>
    <w:multiLevelType w:val="hybridMultilevel"/>
    <w:tmpl w:val="4544C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E576EA"/>
    <w:multiLevelType w:val="hybridMultilevel"/>
    <w:tmpl w:val="AD88E2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D7F83"/>
    <w:multiLevelType w:val="hybridMultilevel"/>
    <w:tmpl w:val="2EE08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82C4B"/>
    <w:multiLevelType w:val="hybridMultilevel"/>
    <w:tmpl w:val="7A14E436"/>
    <w:lvl w:ilvl="0" w:tplc="7E3A0C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88557F0"/>
    <w:multiLevelType w:val="hybridMultilevel"/>
    <w:tmpl w:val="DCC296C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AF3FD8"/>
    <w:multiLevelType w:val="hybridMultilevel"/>
    <w:tmpl w:val="009E10D8"/>
    <w:lvl w:ilvl="0" w:tplc="0409000F">
      <w:start w:val="1"/>
      <w:numFmt w:val="decimal"/>
      <w:lvlText w:val="%1."/>
      <w:lvlJc w:val="left"/>
      <w:pPr>
        <w:ind w:left="2205" w:hanging="360"/>
      </w:p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9" w15:restartNumberingAfterBreak="0">
    <w:nsid w:val="20DC4EB6"/>
    <w:multiLevelType w:val="hybridMultilevel"/>
    <w:tmpl w:val="EFF0503C"/>
    <w:lvl w:ilvl="0" w:tplc="9BB4D6F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0DE1B3C"/>
    <w:multiLevelType w:val="hybridMultilevel"/>
    <w:tmpl w:val="6226BFB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FE6476"/>
    <w:multiLevelType w:val="hybridMultilevel"/>
    <w:tmpl w:val="3C948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E63F91"/>
    <w:multiLevelType w:val="hybridMultilevel"/>
    <w:tmpl w:val="80EEC05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566E34"/>
    <w:multiLevelType w:val="hybridMultilevel"/>
    <w:tmpl w:val="27C4F8F8"/>
    <w:lvl w:ilvl="0" w:tplc="D484501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F92A74F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837075"/>
    <w:multiLevelType w:val="hybridMultilevel"/>
    <w:tmpl w:val="276EF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40245A"/>
    <w:multiLevelType w:val="hybridMultilevel"/>
    <w:tmpl w:val="CE0EA8C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0A5162"/>
    <w:multiLevelType w:val="hybridMultilevel"/>
    <w:tmpl w:val="E75A0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905DEF"/>
    <w:multiLevelType w:val="hybridMultilevel"/>
    <w:tmpl w:val="4E18420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1C4909"/>
    <w:multiLevelType w:val="hybridMultilevel"/>
    <w:tmpl w:val="009E10D8"/>
    <w:lvl w:ilvl="0" w:tplc="0409000F">
      <w:start w:val="1"/>
      <w:numFmt w:val="decimal"/>
      <w:lvlText w:val="%1."/>
      <w:lvlJc w:val="left"/>
      <w:pPr>
        <w:ind w:left="2205" w:hanging="360"/>
      </w:p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9" w15:restartNumberingAfterBreak="0">
    <w:nsid w:val="3930251F"/>
    <w:multiLevelType w:val="hybridMultilevel"/>
    <w:tmpl w:val="7A14E436"/>
    <w:lvl w:ilvl="0" w:tplc="7E3A0C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9C32FAD"/>
    <w:multiLevelType w:val="hybridMultilevel"/>
    <w:tmpl w:val="0E96DEAA"/>
    <w:lvl w:ilvl="0" w:tplc="599ABFFE">
      <w:start w:val="1"/>
      <w:numFmt w:val="bullet"/>
      <w:lvlText w:val="-"/>
      <w:lvlJc w:val="left"/>
      <w:pPr>
        <w:ind w:left="1428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38E6077"/>
    <w:multiLevelType w:val="hybridMultilevel"/>
    <w:tmpl w:val="8CA86B86"/>
    <w:lvl w:ilvl="0" w:tplc="43C8D792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3E202E6"/>
    <w:multiLevelType w:val="hybridMultilevel"/>
    <w:tmpl w:val="05560E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97068E"/>
    <w:multiLevelType w:val="hybridMultilevel"/>
    <w:tmpl w:val="433E3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236A8E"/>
    <w:multiLevelType w:val="hybridMultilevel"/>
    <w:tmpl w:val="3D6CC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82AD7"/>
    <w:multiLevelType w:val="hybridMultilevel"/>
    <w:tmpl w:val="0CDCBD2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AB0847"/>
    <w:multiLevelType w:val="hybridMultilevel"/>
    <w:tmpl w:val="E78EE1D4"/>
    <w:lvl w:ilvl="0" w:tplc="7D22136E">
      <w:numFmt w:val="bullet"/>
      <w:lvlText w:val="-"/>
      <w:lvlJc w:val="left"/>
      <w:pPr>
        <w:ind w:left="1428" w:hanging="360"/>
      </w:pPr>
      <w:rPr>
        <w:rFonts w:ascii="Arial Narrow" w:eastAsia="Times New Roman" w:hAnsi="Arial Narrow" w:cs="Arial Narrow" w:hint="default"/>
        <w:b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551F5479"/>
    <w:multiLevelType w:val="hybridMultilevel"/>
    <w:tmpl w:val="B6BCD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D835F0"/>
    <w:multiLevelType w:val="hybridMultilevel"/>
    <w:tmpl w:val="009E10D8"/>
    <w:lvl w:ilvl="0" w:tplc="0409000F">
      <w:start w:val="1"/>
      <w:numFmt w:val="decimal"/>
      <w:lvlText w:val="%1."/>
      <w:lvlJc w:val="left"/>
      <w:pPr>
        <w:ind w:left="2205" w:hanging="360"/>
      </w:p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29" w15:restartNumberingAfterBreak="0">
    <w:nsid w:val="58F579DE"/>
    <w:multiLevelType w:val="hybridMultilevel"/>
    <w:tmpl w:val="23A28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C37995"/>
    <w:multiLevelType w:val="hybridMultilevel"/>
    <w:tmpl w:val="2E42E49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5119AE"/>
    <w:multiLevelType w:val="hybridMultilevel"/>
    <w:tmpl w:val="2E42E49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D95FE8"/>
    <w:multiLevelType w:val="hybridMultilevel"/>
    <w:tmpl w:val="7B5299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FE3EA6"/>
    <w:multiLevelType w:val="hybridMultilevel"/>
    <w:tmpl w:val="668C9C98"/>
    <w:lvl w:ilvl="0" w:tplc="F5F0A488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625EF8"/>
    <w:multiLevelType w:val="hybridMultilevel"/>
    <w:tmpl w:val="FB08091A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7D212262"/>
    <w:multiLevelType w:val="hybridMultilevel"/>
    <w:tmpl w:val="957648E8"/>
    <w:lvl w:ilvl="0" w:tplc="D6644E76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664EA9"/>
    <w:multiLevelType w:val="hybridMultilevel"/>
    <w:tmpl w:val="C0DA2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"/>
  </w:num>
  <w:num w:numId="3">
    <w:abstractNumId w:val="10"/>
  </w:num>
  <w:num w:numId="4">
    <w:abstractNumId w:val="17"/>
  </w:num>
  <w:num w:numId="5">
    <w:abstractNumId w:val="0"/>
  </w:num>
  <w:num w:numId="6">
    <w:abstractNumId w:val="15"/>
  </w:num>
  <w:num w:numId="7">
    <w:abstractNumId w:val="14"/>
  </w:num>
  <w:num w:numId="8">
    <w:abstractNumId w:val="36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29"/>
  </w:num>
  <w:num w:numId="12">
    <w:abstractNumId w:val="5"/>
  </w:num>
  <w:num w:numId="13">
    <w:abstractNumId w:val="23"/>
  </w:num>
  <w:num w:numId="14">
    <w:abstractNumId w:val="24"/>
  </w:num>
  <w:num w:numId="15">
    <w:abstractNumId w:val="27"/>
  </w:num>
  <w:num w:numId="16">
    <w:abstractNumId w:val="12"/>
  </w:num>
  <w:num w:numId="17">
    <w:abstractNumId w:val="22"/>
  </w:num>
  <w:num w:numId="18">
    <w:abstractNumId w:val="16"/>
  </w:num>
  <w:num w:numId="19">
    <w:abstractNumId w:val="7"/>
  </w:num>
  <w:num w:numId="20">
    <w:abstractNumId w:val="25"/>
  </w:num>
  <w:num w:numId="21">
    <w:abstractNumId w:val="31"/>
  </w:num>
  <w:num w:numId="22">
    <w:abstractNumId w:val="33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5"/>
  </w:num>
  <w:num w:numId="25">
    <w:abstractNumId w:val="4"/>
  </w:num>
  <w:num w:numId="26">
    <w:abstractNumId w:val="30"/>
  </w:num>
  <w:num w:numId="27">
    <w:abstractNumId w:val="34"/>
  </w:num>
  <w:num w:numId="28">
    <w:abstractNumId w:val="8"/>
  </w:num>
  <w:num w:numId="29">
    <w:abstractNumId w:val="28"/>
  </w:num>
  <w:num w:numId="30">
    <w:abstractNumId w:val="9"/>
  </w:num>
  <w:num w:numId="31">
    <w:abstractNumId w:val="18"/>
  </w:num>
  <w:num w:numId="32">
    <w:abstractNumId w:val="3"/>
  </w:num>
  <w:num w:numId="33">
    <w:abstractNumId w:val="6"/>
  </w:num>
  <w:num w:numId="34">
    <w:abstractNumId w:val="19"/>
  </w:num>
  <w:num w:numId="35">
    <w:abstractNumId w:val="21"/>
  </w:num>
  <w:num w:numId="36">
    <w:abstractNumId w:val="20"/>
  </w:num>
  <w:num w:numId="37">
    <w:abstractNumId w:val="26"/>
  </w:num>
  <w:num w:numId="38">
    <w:abstractNumId w:val="2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104"/>
    <w:rsid w:val="000030F9"/>
    <w:rsid w:val="00004274"/>
    <w:rsid w:val="0001011A"/>
    <w:rsid w:val="00010CF3"/>
    <w:rsid w:val="00014EDD"/>
    <w:rsid w:val="00027D8F"/>
    <w:rsid w:val="00030CFF"/>
    <w:rsid w:val="00042A28"/>
    <w:rsid w:val="00043892"/>
    <w:rsid w:val="00044075"/>
    <w:rsid w:val="000543FF"/>
    <w:rsid w:val="00064D78"/>
    <w:rsid w:val="00067066"/>
    <w:rsid w:val="0007562F"/>
    <w:rsid w:val="00080AF0"/>
    <w:rsid w:val="000814A4"/>
    <w:rsid w:val="00083276"/>
    <w:rsid w:val="00083EA1"/>
    <w:rsid w:val="00085387"/>
    <w:rsid w:val="0009398D"/>
    <w:rsid w:val="00097317"/>
    <w:rsid w:val="0009747F"/>
    <w:rsid w:val="000B0CA4"/>
    <w:rsid w:val="000B4409"/>
    <w:rsid w:val="000B5625"/>
    <w:rsid w:val="000C0E6B"/>
    <w:rsid w:val="000C0F1C"/>
    <w:rsid w:val="000C6D80"/>
    <w:rsid w:val="000D0CA5"/>
    <w:rsid w:val="000D6183"/>
    <w:rsid w:val="000F152E"/>
    <w:rsid w:val="0010121D"/>
    <w:rsid w:val="0010427C"/>
    <w:rsid w:val="00105C4F"/>
    <w:rsid w:val="00106F28"/>
    <w:rsid w:val="00113DB1"/>
    <w:rsid w:val="001218C4"/>
    <w:rsid w:val="00123852"/>
    <w:rsid w:val="00145366"/>
    <w:rsid w:val="00147553"/>
    <w:rsid w:val="00152FB8"/>
    <w:rsid w:val="0015386F"/>
    <w:rsid w:val="001549C4"/>
    <w:rsid w:val="001569DB"/>
    <w:rsid w:val="00174650"/>
    <w:rsid w:val="00177023"/>
    <w:rsid w:val="00177497"/>
    <w:rsid w:val="00191DBF"/>
    <w:rsid w:val="001A3F8B"/>
    <w:rsid w:val="001A5551"/>
    <w:rsid w:val="001C027E"/>
    <w:rsid w:val="001C31D3"/>
    <w:rsid w:val="001C4F64"/>
    <w:rsid w:val="001D3A4C"/>
    <w:rsid w:val="001D684F"/>
    <w:rsid w:val="001E0231"/>
    <w:rsid w:val="001F359F"/>
    <w:rsid w:val="001F6BD8"/>
    <w:rsid w:val="002011B9"/>
    <w:rsid w:val="00205E83"/>
    <w:rsid w:val="002076A8"/>
    <w:rsid w:val="0021048E"/>
    <w:rsid w:val="00212E21"/>
    <w:rsid w:val="00212E4D"/>
    <w:rsid w:val="00214BFC"/>
    <w:rsid w:val="00216C02"/>
    <w:rsid w:val="0022500B"/>
    <w:rsid w:val="00237BD2"/>
    <w:rsid w:val="00252CC3"/>
    <w:rsid w:val="00276E81"/>
    <w:rsid w:val="0028210B"/>
    <w:rsid w:val="00285984"/>
    <w:rsid w:val="0029300F"/>
    <w:rsid w:val="00295331"/>
    <w:rsid w:val="00296614"/>
    <w:rsid w:val="00296AD5"/>
    <w:rsid w:val="002A47CF"/>
    <w:rsid w:val="002B12F1"/>
    <w:rsid w:val="002C38AB"/>
    <w:rsid w:val="002D226B"/>
    <w:rsid w:val="002D58D4"/>
    <w:rsid w:val="002E0370"/>
    <w:rsid w:val="002E23AE"/>
    <w:rsid w:val="002E5D44"/>
    <w:rsid w:val="002F11FD"/>
    <w:rsid w:val="002F3A1D"/>
    <w:rsid w:val="002F7B90"/>
    <w:rsid w:val="00313333"/>
    <w:rsid w:val="0031467B"/>
    <w:rsid w:val="00315DBA"/>
    <w:rsid w:val="00316104"/>
    <w:rsid w:val="00322E75"/>
    <w:rsid w:val="00323B60"/>
    <w:rsid w:val="00327316"/>
    <w:rsid w:val="00333EAB"/>
    <w:rsid w:val="00341867"/>
    <w:rsid w:val="003433E6"/>
    <w:rsid w:val="0034548C"/>
    <w:rsid w:val="003464D2"/>
    <w:rsid w:val="00364D15"/>
    <w:rsid w:val="003656F5"/>
    <w:rsid w:val="00384E63"/>
    <w:rsid w:val="00385C0F"/>
    <w:rsid w:val="0038616E"/>
    <w:rsid w:val="00390D8C"/>
    <w:rsid w:val="00391032"/>
    <w:rsid w:val="00392412"/>
    <w:rsid w:val="00393873"/>
    <w:rsid w:val="003A0AE9"/>
    <w:rsid w:val="003A6B0A"/>
    <w:rsid w:val="003C69E1"/>
    <w:rsid w:val="003D1662"/>
    <w:rsid w:val="003D4111"/>
    <w:rsid w:val="003D675E"/>
    <w:rsid w:val="003E2633"/>
    <w:rsid w:val="003E2E7B"/>
    <w:rsid w:val="003F0F50"/>
    <w:rsid w:val="004052FF"/>
    <w:rsid w:val="00414ED6"/>
    <w:rsid w:val="0042440D"/>
    <w:rsid w:val="0044139F"/>
    <w:rsid w:val="004445DB"/>
    <w:rsid w:val="00447875"/>
    <w:rsid w:val="00462FBF"/>
    <w:rsid w:val="00463A7F"/>
    <w:rsid w:val="004652BD"/>
    <w:rsid w:val="00472F4B"/>
    <w:rsid w:val="00474B83"/>
    <w:rsid w:val="00480ADB"/>
    <w:rsid w:val="00484BE0"/>
    <w:rsid w:val="00485F4C"/>
    <w:rsid w:val="00490CB7"/>
    <w:rsid w:val="00492A1A"/>
    <w:rsid w:val="004947F7"/>
    <w:rsid w:val="004959B6"/>
    <w:rsid w:val="004A1009"/>
    <w:rsid w:val="004A49E6"/>
    <w:rsid w:val="004A58FB"/>
    <w:rsid w:val="004A7C1C"/>
    <w:rsid w:val="004B3391"/>
    <w:rsid w:val="004C5882"/>
    <w:rsid w:val="004C5EB3"/>
    <w:rsid w:val="004C6CCD"/>
    <w:rsid w:val="004D15CC"/>
    <w:rsid w:val="004D3E72"/>
    <w:rsid w:val="004E16CE"/>
    <w:rsid w:val="004F063D"/>
    <w:rsid w:val="004F1A70"/>
    <w:rsid w:val="004F32E9"/>
    <w:rsid w:val="004F3BDA"/>
    <w:rsid w:val="004F63F1"/>
    <w:rsid w:val="00501FF9"/>
    <w:rsid w:val="00520866"/>
    <w:rsid w:val="0052448F"/>
    <w:rsid w:val="005420FE"/>
    <w:rsid w:val="00544EC9"/>
    <w:rsid w:val="00545085"/>
    <w:rsid w:val="00545765"/>
    <w:rsid w:val="0054739F"/>
    <w:rsid w:val="00553234"/>
    <w:rsid w:val="00565E1A"/>
    <w:rsid w:val="00570CE2"/>
    <w:rsid w:val="005737CC"/>
    <w:rsid w:val="00576D1D"/>
    <w:rsid w:val="00585589"/>
    <w:rsid w:val="00597866"/>
    <w:rsid w:val="005A0DD8"/>
    <w:rsid w:val="005B1320"/>
    <w:rsid w:val="005B25D2"/>
    <w:rsid w:val="005C5E31"/>
    <w:rsid w:val="005D62E8"/>
    <w:rsid w:val="005E24BB"/>
    <w:rsid w:val="005E49C1"/>
    <w:rsid w:val="005F63EA"/>
    <w:rsid w:val="00611438"/>
    <w:rsid w:val="00612937"/>
    <w:rsid w:val="00624FB5"/>
    <w:rsid w:val="0063098A"/>
    <w:rsid w:val="006311B2"/>
    <w:rsid w:val="0063502A"/>
    <w:rsid w:val="00653A8D"/>
    <w:rsid w:val="00660D13"/>
    <w:rsid w:val="00670237"/>
    <w:rsid w:val="00672D1B"/>
    <w:rsid w:val="006761CC"/>
    <w:rsid w:val="00687AE6"/>
    <w:rsid w:val="00697B1D"/>
    <w:rsid w:val="006A0A2A"/>
    <w:rsid w:val="006A11D3"/>
    <w:rsid w:val="006A1EDE"/>
    <w:rsid w:val="006A2397"/>
    <w:rsid w:val="006B1902"/>
    <w:rsid w:val="006B2B05"/>
    <w:rsid w:val="006B39FF"/>
    <w:rsid w:val="006B5AA7"/>
    <w:rsid w:val="006C2013"/>
    <w:rsid w:val="006C529B"/>
    <w:rsid w:val="006C59F4"/>
    <w:rsid w:val="006D151B"/>
    <w:rsid w:val="006D3AAA"/>
    <w:rsid w:val="006D55EA"/>
    <w:rsid w:val="006D72DB"/>
    <w:rsid w:val="006E268C"/>
    <w:rsid w:val="006E4A00"/>
    <w:rsid w:val="006F35B6"/>
    <w:rsid w:val="006F66A1"/>
    <w:rsid w:val="00700650"/>
    <w:rsid w:val="00702D02"/>
    <w:rsid w:val="00704C2A"/>
    <w:rsid w:val="00717019"/>
    <w:rsid w:val="00721986"/>
    <w:rsid w:val="007277EC"/>
    <w:rsid w:val="00727B62"/>
    <w:rsid w:val="00730836"/>
    <w:rsid w:val="00731961"/>
    <w:rsid w:val="007332CD"/>
    <w:rsid w:val="0073585B"/>
    <w:rsid w:val="00747CFA"/>
    <w:rsid w:val="00751593"/>
    <w:rsid w:val="00755FFD"/>
    <w:rsid w:val="00773C8A"/>
    <w:rsid w:val="00792F7B"/>
    <w:rsid w:val="007A317E"/>
    <w:rsid w:val="007A6943"/>
    <w:rsid w:val="007B2133"/>
    <w:rsid w:val="007C60AE"/>
    <w:rsid w:val="007D5520"/>
    <w:rsid w:val="007E27E5"/>
    <w:rsid w:val="007E4985"/>
    <w:rsid w:val="007E6CB4"/>
    <w:rsid w:val="007F2D37"/>
    <w:rsid w:val="007F5968"/>
    <w:rsid w:val="00810F58"/>
    <w:rsid w:val="00836C82"/>
    <w:rsid w:val="008409E0"/>
    <w:rsid w:val="008440C4"/>
    <w:rsid w:val="0084559A"/>
    <w:rsid w:val="00851B46"/>
    <w:rsid w:val="008527FF"/>
    <w:rsid w:val="008655FB"/>
    <w:rsid w:val="008664AD"/>
    <w:rsid w:val="008702C8"/>
    <w:rsid w:val="00870C41"/>
    <w:rsid w:val="00875801"/>
    <w:rsid w:val="00877014"/>
    <w:rsid w:val="00877707"/>
    <w:rsid w:val="00885EDC"/>
    <w:rsid w:val="008909BB"/>
    <w:rsid w:val="008916AB"/>
    <w:rsid w:val="0089273B"/>
    <w:rsid w:val="008A1878"/>
    <w:rsid w:val="008A3838"/>
    <w:rsid w:val="008A5764"/>
    <w:rsid w:val="008A6929"/>
    <w:rsid w:val="008B737F"/>
    <w:rsid w:val="008C0371"/>
    <w:rsid w:val="008C4880"/>
    <w:rsid w:val="008D5811"/>
    <w:rsid w:val="008E55D9"/>
    <w:rsid w:val="008F465D"/>
    <w:rsid w:val="00900FF3"/>
    <w:rsid w:val="009042E6"/>
    <w:rsid w:val="009051E2"/>
    <w:rsid w:val="00905B64"/>
    <w:rsid w:val="00906A85"/>
    <w:rsid w:val="009369D8"/>
    <w:rsid w:val="009479F9"/>
    <w:rsid w:val="0095738D"/>
    <w:rsid w:val="0096207F"/>
    <w:rsid w:val="00981E14"/>
    <w:rsid w:val="009A1393"/>
    <w:rsid w:val="009A2735"/>
    <w:rsid w:val="009A4FE4"/>
    <w:rsid w:val="009A6A8C"/>
    <w:rsid w:val="009B0534"/>
    <w:rsid w:val="009B0DA3"/>
    <w:rsid w:val="009B1BAE"/>
    <w:rsid w:val="009B376B"/>
    <w:rsid w:val="009C7690"/>
    <w:rsid w:val="009C7F80"/>
    <w:rsid w:val="009D1817"/>
    <w:rsid w:val="009D464C"/>
    <w:rsid w:val="009E28EC"/>
    <w:rsid w:val="00A06115"/>
    <w:rsid w:val="00A0659C"/>
    <w:rsid w:val="00A07C72"/>
    <w:rsid w:val="00A26D8C"/>
    <w:rsid w:val="00A4156E"/>
    <w:rsid w:val="00A43E05"/>
    <w:rsid w:val="00A44AA1"/>
    <w:rsid w:val="00A45743"/>
    <w:rsid w:val="00A55439"/>
    <w:rsid w:val="00A57C30"/>
    <w:rsid w:val="00A63D30"/>
    <w:rsid w:val="00A66AF3"/>
    <w:rsid w:val="00A802E0"/>
    <w:rsid w:val="00A84DD0"/>
    <w:rsid w:val="00A90935"/>
    <w:rsid w:val="00A923AC"/>
    <w:rsid w:val="00A93421"/>
    <w:rsid w:val="00AA2C2C"/>
    <w:rsid w:val="00AA3C7A"/>
    <w:rsid w:val="00AA5430"/>
    <w:rsid w:val="00AB7D54"/>
    <w:rsid w:val="00AC039D"/>
    <w:rsid w:val="00AC1C01"/>
    <w:rsid w:val="00AC3820"/>
    <w:rsid w:val="00AC6EAF"/>
    <w:rsid w:val="00AD1D34"/>
    <w:rsid w:val="00AD6B4A"/>
    <w:rsid w:val="00AE5133"/>
    <w:rsid w:val="00AE647E"/>
    <w:rsid w:val="00AF222C"/>
    <w:rsid w:val="00B0071F"/>
    <w:rsid w:val="00B01847"/>
    <w:rsid w:val="00B0696B"/>
    <w:rsid w:val="00B13959"/>
    <w:rsid w:val="00B16B20"/>
    <w:rsid w:val="00B252F2"/>
    <w:rsid w:val="00B31B58"/>
    <w:rsid w:val="00B31C85"/>
    <w:rsid w:val="00B35CDD"/>
    <w:rsid w:val="00B408EA"/>
    <w:rsid w:val="00B4167A"/>
    <w:rsid w:val="00B444AE"/>
    <w:rsid w:val="00B529E4"/>
    <w:rsid w:val="00B54937"/>
    <w:rsid w:val="00B6723D"/>
    <w:rsid w:val="00B7254C"/>
    <w:rsid w:val="00B76FF3"/>
    <w:rsid w:val="00B837F2"/>
    <w:rsid w:val="00B97D93"/>
    <w:rsid w:val="00BA25AF"/>
    <w:rsid w:val="00BA3165"/>
    <w:rsid w:val="00BA345B"/>
    <w:rsid w:val="00BB1D1F"/>
    <w:rsid w:val="00BB77C3"/>
    <w:rsid w:val="00BC0D67"/>
    <w:rsid w:val="00BC2479"/>
    <w:rsid w:val="00BC3211"/>
    <w:rsid w:val="00BD7F04"/>
    <w:rsid w:val="00BE1995"/>
    <w:rsid w:val="00BE286A"/>
    <w:rsid w:val="00BE2B02"/>
    <w:rsid w:val="00BE6319"/>
    <w:rsid w:val="00BF0980"/>
    <w:rsid w:val="00BF0E0B"/>
    <w:rsid w:val="00BF1934"/>
    <w:rsid w:val="00BF1A69"/>
    <w:rsid w:val="00C03BBD"/>
    <w:rsid w:val="00C07E45"/>
    <w:rsid w:val="00C13B2B"/>
    <w:rsid w:val="00C149C5"/>
    <w:rsid w:val="00C162AA"/>
    <w:rsid w:val="00C22A17"/>
    <w:rsid w:val="00C23CC9"/>
    <w:rsid w:val="00C27F24"/>
    <w:rsid w:val="00C3083B"/>
    <w:rsid w:val="00C3494D"/>
    <w:rsid w:val="00C477BE"/>
    <w:rsid w:val="00C50620"/>
    <w:rsid w:val="00C512FC"/>
    <w:rsid w:val="00C639A9"/>
    <w:rsid w:val="00C64237"/>
    <w:rsid w:val="00C717AF"/>
    <w:rsid w:val="00C72C2F"/>
    <w:rsid w:val="00C77FB0"/>
    <w:rsid w:val="00C8059E"/>
    <w:rsid w:val="00C874D2"/>
    <w:rsid w:val="00C90697"/>
    <w:rsid w:val="00CA2C0F"/>
    <w:rsid w:val="00CA44A1"/>
    <w:rsid w:val="00CB0EB6"/>
    <w:rsid w:val="00CB21AB"/>
    <w:rsid w:val="00CB4199"/>
    <w:rsid w:val="00CC5E3F"/>
    <w:rsid w:val="00CC6978"/>
    <w:rsid w:val="00CD0D7C"/>
    <w:rsid w:val="00CD3314"/>
    <w:rsid w:val="00CE1142"/>
    <w:rsid w:val="00CE63D5"/>
    <w:rsid w:val="00CF1979"/>
    <w:rsid w:val="00CF4A1E"/>
    <w:rsid w:val="00CF61E2"/>
    <w:rsid w:val="00CF7A25"/>
    <w:rsid w:val="00D11E22"/>
    <w:rsid w:val="00D317C3"/>
    <w:rsid w:val="00D509C2"/>
    <w:rsid w:val="00D5208A"/>
    <w:rsid w:val="00D55500"/>
    <w:rsid w:val="00D71C87"/>
    <w:rsid w:val="00D728D8"/>
    <w:rsid w:val="00D878FE"/>
    <w:rsid w:val="00D94050"/>
    <w:rsid w:val="00DA162C"/>
    <w:rsid w:val="00DA1C57"/>
    <w:rsid w:val="00DA3AF7"/>
    <w:rsid w:val="00DA569A"/>
    <w:rsid w:val="00DC6993"/>
    <w:rsid w:val="00DE3125"/>
    <w:rsid w:val="00DE5342"/>
    <w:rsid w:val="00DF0115"/>
    <w:rsid w:val="00E00765"/>
    <w:rsid w:val="00E016B7"/>
    <w:rsid w:val="00E024AB"/>
    <w:rsid w:val="00E02C2F"/>
    <w:rsid w:val="00E11284"/>
    <w:rsid w:val="00E117A7"/>
    <w:rsid w:val="00E246CD"/>
    <w:rsid w:val="00E31534"/>
    <w:rsid w:val="00E32C5C"/>
    <w:rsid w:val="00E3431E"/>
    <w:rsid w:val="00E366FF"/>
    <w:rsid w:val="00E517D9"/>
    <w:rsid w:val="00E70108"/>
    <w:rsid w:val="00E7267B"/>
    <w:rsid w:val="00E73085"/>
    <w:rsid w:val="00E816CC"/>
    <w:rsid w:val="00E81A52"/>
    <w:rsid w:val="00E867B7"/>
    <w:rsid w:val="00E9188E"/>
    <w:rsid w:val="00E91983"/>
    <w:rsid w:val="00EA361B"/>
    <w:rsid w:val="00EA40FB"/>
    <w:rsid w:val="00EA4285"/>
    <w:rsid w:val="00EA7210"/>
    <w:rsid w:val="00EB4079"/>
    <w:rsid w:val="00EB694F"/>
    <w:rsid w:val="00EC2C44"/>
    <w:rsid w:val="00EC3C6A"/>
    <w:rsid w:val="00EC6BA1"/>
    <w:rsid w:val="00EE0D75"/>
    <w:rsid w:val="00EF3645"/>
    <w:rsid w:val="00F001E3"/>
    <w:rsid w:val="00F060CD"/>
    <w:rsid w:val="00F120C7"/>
    <w:rsid w:val="00F1532D"/>
    <w:rsid w:val="00F267F7"/>
    <w:rsid w:val="00F27C16"/>
    <w:rsid w:val="00F44A0A"/>
    <w:rsid w:val="00F44E0E"/>
    <w:rsid w:val="00F4763A"/>
    <w:rsid w:val="00F609AB"/>
    <w:rsid w:val="00F62F39"/>
    <w:rsid w:val="00F76822"/>
    <w:rsid w:val="00F77267"/>
    <w:rsid w:val="00F81910"/>
    <w:rsid w:val="00F90E48"/>
    <w:rsid w:val="00F911EC"/>
    <w:rsid w:val="00FA20E5"/>
    <w:rsid w:val="00FB4707"/>
    <w:rsid w:val="00FB4AA9"/>
    <w:rsid w:val="00FB4E44"/>
    <w:rsid w:val="00FC22EE"/>
    <w:rsid w:val="00FC79DA"/>
    <w:rsid w:val="00FD5B95"/>
    <w:rsid w:val="00FF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4DE1D11-48FC-4901-87CD-B62FAAD4C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254C"/>
    <w:pPr>
      <w:spacing w:after="200" w:line="276" w:lineRule="auto"/>
    </w:pPr>
    <w:rPr>
      <w:sz w:val="22"/>
      <w:szCs w:val="22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4269805587msonormal">
    <w:name w:val="yiv4269805587msonormal"/>
    <w:basedOn w:val="Normal"/>
    <w:rsid w:val="00BF0E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customStyle="1" w:styleId="yiv4269805587msolistparagraph">
    <w:name w:val="yiv4269805587msolistparagraph"/>
    <w:basedOn w:val="Normal"/>
    <w:rsid w:val="00BF0E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character" w:customStyle="1" w:styleId="apple-converted-space">
    <w:name w:val="apple-converted-space"/>
    <w:rsid w:val="00BF0E0B"/>
  </w:style>
  <w:style w:type="paragraph" w:styleId="Header">
    <w:name w:val="header"/>
    <w:basedOn w:val="Normal"/>
    <w:link w:val="HeaderChar"/>
    <w:unhideWhenUsed/>
    <w:rsid w:val="00D509C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D509C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D509C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D509C2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D509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Umbriredeculoaredeschis-Accentuare11">
    <w:name w:val="Umbrire de culoare deschisă - Accentuare 11"/>
    <w:basedOn w:val="TableNormal"/>
    <w:uiPriority w:val="60"/>
    <w:rsid w:val="00D509C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Body1">
    <w:name w:val="Body 1"/>
    <w:rsid w:val="00D509C2"/>
    <w:pPr>
      <w:outlineLvl w:val="0"/>
    </w:pPr>
    <w:rPr>
      <w:rFonts w:ascii="Times New Roman" w:eastAsia="Arial Unicode MS" w:hAnsi="Times New Roman"/>
      <w:color w:val="000000"/>
      <w:sz w:val="24"/>
      <w:u w:color="000000"/>
      <w:lang w:val="ro-RO" w:eastAsia="ro-RO"/>
    </w:rPr>
  </w:style>
  <w:style w:type="character" w:styleId="Strong">
    <w:name w:val="Strong"/>
    <w:uiPriority w:val="22"/>
    <w:qFormat/>
    <w:rsid w:val="00D509C2"/>
    <w:rPr>
      <w:b/>
      <w:bCs/>
    </w:rPr>
  </w:style>
  <w:style w:type="paragraph" w:styleId="PlainText">
    <w:name w:val="Plain Text"/>
    <w:basedOn w:val="Normal"/>
    <w:link w:val="PlainTextChar"/>
    <w:rsid w:val="004A7C1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nb-NO" w:eastAsia="nb-NO"/>
    </w:rPr>
  </w:style>
  <w:style w:type="character" w:customStyle="1" w:styleId="PlainTextChar">
    <w:name w:val="Plain Text Char"/>
    <w:link w:val="PlainText"/>
    <w:rsid w:val="004A7C1C"/>
    <w:rPr>
      <w:rFonts w:ascii="Courier New" w:eastAsia="Times New Roman" w:hAnsi="Courier New" w:cs="Courier New"/>
      <w:lang w:val="nb-NO" w:eastAsia="nb-NO"/>
    </w:rPr>
  </w:style>
  <w:style w:type="character" w:styleId="Hyperlink">
    <w:name w:val="Hyperlink"/>
    <w:uiPriority w:val="99"/>
    <w:unhideWhenUsed/>
    <w:rsid w:val="004A7C1C"/>
    <w:rPr>
      <w:color w:val="0000FF"/>
      <w:u w:val="single"/>
    </w:rPr>
  </w:style>
  <w:style w:type="table" w:customStyle="1" w:styleId="Umbriredeculoaredeschis-Accentuare31">
    <w:name w:val="Umbrire de culoare deschisă - Accentuare 31"/>
    <w:basedOn w:val="TableNormal"/>
    <w:uiPriority w:val="60"/>
    <w:rsid w:val="00E02C2F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Umbriredeculoaredeschis1">
    <w:name w:val="Umbrire de culoare deschisă1"/>
    <w:basedOn w:val="TableNormal"/>
    <w:uiPriority w:val="60"/>
    <w:rsid w:val="008B737F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NormalWeb">
    <w:name w:val="Normal (Web)"/>
    <w:basedOn w:val="Normal"/>
    <w:unhideWhenUsed/>
    <w:rsid w:val="008916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CommentText">
    <w:name w:val="annotation text"/>
    <w:basedOn w:val="Normal"/>
    <w:link w:val="CommentTextChar"/>
    <w:rsid w:val="00322E7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o-RO"/>
    </w:rPr>
  </w:style>
  <w:style w:type="character" w:customStyle="1" w:styleId="CommentTextChar">
    <w:name w:val="Comment Text Char"/>
    <w:link w:val="CommentText"/>
    <w:rsid w:val="00322E75"/>
    <w:rPr>
      <w:rFonts w:ascii="Times New Roman" w:eastAsia="Times New Roman" w:hAnsi="Times New Roman"/>
      <w:lang w:val="ro-RO" w:eastAsia="ro-RO"/>
    </w:rPr>
  </w:style>
  <w:style w:type="paragraph" w:customStyle="1" w:styleId="SubTitle2">
    <w:name w:val="SubTitle 2"/>
    <w:basedOn w:val="Normal"/>
    <w:rsid w:val="00DA1C57"/>
    <w:pPr>
      <w:spacing w:after="240" w:line="240" w:lineRule="auto"/>
      <w:jc w:val="center"/>
    </w:pPr>
    <w:rPr>
      <w:rFonts w:ascii="Times New Roman" w:eastAsia="Times New Roman" w:hAnsi="Times New Roman"/>
      <w:b/>
      <w:sz w:val="32"/>
      <w:szCs w:val="20"/>
      <w:lang w:val="en-GB"/>
    </w:rPr>
  </w:style>
  <w:style w:type="paragraph" w:styleId="ListParagraph">
    <w:name w:val="List Paragraph"/>
    <w:basedOn w:val="Normal"/>
    <w:uiPriority w:val="99"/>
    <w:qFormat/>
    <w:rsid w:val="00DA1C5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o-RO"/>
    </w:rPr>
  </w:style>
  <w:style w:type="character" w:customStyle="1" w:styleId="hps">
    <w:name w:val="hps"/>
    <w:rsid w:val="00DA1C57"/>
  </w:style>
  <w:style w:type="paragraph" w:styleId="FootnoteText">
    <w:name w:val="footnote text"/>
    <w:basedOn w:val="Normal"/>
    <w:semiHidden/>
    <w:rsid w:val="0004407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o-RO"/>
    </w:rPr>
  </w:style>
  <w:style w:type="character" w:styleId="FootnoteReference">
    <w:name w:val="footnote reference"/>
    <w:semiHidden/>
    <w:rsid w:val="00044075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29661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6614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296614"/>
    <w:rPr>
      <w:rFonts w:ascii="Times New Roman" w:eastAsia="Times New Roman" w:hAnsi="Times New Roman"/>
      <w:b/>
      <w:bCs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6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96614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png"/><Relationship Id="rId1" Type="http://schemas.openxmlformats.org/officeDocument/2006/relationships/image" Target="media/image4.jpeg"/><Relationship Id="rId6" Type="http://schemas.openxmlformats.org/officeDocument/2006/relationships/image" Target="media/image9.png"/><Relationship Id="rId5" Type="http://schemas.openxmlformats.org/officeDocument/2006/relationships/image" Target="media/image8.jpeg"/><Relationship Id="rId4" Type="http://schemas.openxmlformats.org/officeDocument/2006/relationships/image" Target="media/image7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51A76-0AC6-4DBA-BA49-F9D934A10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                            </vt:lpstr>
      <vt:lpstr>                            </vt:lpstr>
    </vt:vector>
  </TitlesOfParts>
  <Company>Consiliul Superior al Magistraturii</Company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</dc:title>
  <dc:subject/>
  <dc:creator>SPEI</dc:creator>
  <cp:keywords/>
  <cp:lastModifiedBy>Calina, GHITULESCU</cp:lastModifiedBy>
  <cp:revision>4</cp:revision>
  <cp:lastPrinted>2014-06-06T09:09:00Z</cp:lastPrinted>
  <dcterms:created xsi:type="dcterms:W3CDTF">2016-10-07T12:04:00Z</dcterms:created>
  <dcterms:modified xsi:type="dcterms:W3CDTF">2016-10-07T12:21:00Z</dcterms:modified>
</cp:coreProperties>
</file>