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B2" w:rsidRPr="00EB36E9" w:rsidRDefault="00A536B2" w:rsidP="00A536B2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Departamentul: DEFA – COMPARTIMENTUL ACHIZIȚII</w:t>
      </w:r>
    </w:p>
    <w:p w:rsidR="00A536B2" w:rsidRPr="00EB36E9" w:rsidRDefault="00A536B2" w:rsidP="00A536B2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Nr.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........................................................................                                 </w:t>
      </w:r>
    </w:p>
    <w:p w:rsidR="00A536B2" w:rsidRPr="00EB36E9" w:rsidRDefault="00A536B2" w:rsidP="00A536B2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b/>
          <w:color w:val="3366FF"/>
          <w:sz w:val="24"/>
          <w:szCs w:val="24"/>
          <w:lang w:val="ro-RO"/>
        </w:rPr>
      </w:pPr>
    </w:p>
    <w:p w:rsidR="00A536B2" w:rsidRPr="00EB36E9" w:rsidRDefault="00A536B2" w:rsidP="00A536B2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color w:val="3366FF"/>
          <w:sz w:val="24"/>
          <w:szCs w:val="24"/>
          <w:lang w:val="ro-RO"/>
        </w:rPr>
        <w:t xml:space="preserve">                </w:t>
      </w:r>
      <w:r w:rsidR="002A4031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SE APROBĂ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,</w:t>
      </w:r>
    </w:p>
    <w:p w:rsidR="00A536B2" w:rsidRPr="00EB36E9" w:rsidRDefault="00A536B2" w:rsidP="00A536B2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               DIRECTOR,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Default="00A536B2" w:rsidP="00A536B2">
      <w:pPr>
        <w:keepLines/>
        <w:tabs>
          <w:tab w:val="left" w:pos="720"/>
        </w:tabs>
        <w:spacing w:after="0"/>
        <w:outlineLvl w:val="1"/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</w:pPr>
    </w:p>
    <w:p w:rsidR="00FE6DA9" w:rsidRPr="00EB36E9" w:rsidRDefault="00FE6DA9" w:rsidP="00A536B2">
      <w:pPr>
        <w:keepLines/>
        <w:tabs>
          <w:tab w:val="left" w:pos="720"/>
        </w:tabs>
        <w:spacing w:after="0"/>
        <w:outlineLvl w:val="1"/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</w:pPr>
    </w:p>
    <w:p w:rsidR="00A536B2" w:rsidRPr="00EB36E9" w:rsidRDefault="00A536B2" w:rsidP="00A536B2">
      <w:pPr>
        <w:keepLines/>
        <w:tabs>
          <w:tab w:val="left" w:pos="720"/>
        </w:tabs>
        <w:spacing w:after="0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  <w:t>Anunț achiziție directă</w:t>
      </w:r>
    </w:p>
    <w:p w:rsidR="00A536B2" w:rsidRPr="00EB36E9" w:rsidRDefault="00A536B2" w:rsidP="00A536B2">
      <w:pPr>
        <w:keepLines/>
        <w:tabs>
          <w:tab w:val="left" w:pos="720"/>
        </w:tabs>
        <w:spacing w:after="0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</w:pPr>
    </w:p>
    <w:p w:rsidR="00A536B2" w:rsidRPr="00EB36E9" w:rsidRDefault="00A536B2" w:rsidP="00A536B2">
      <w:pPr>
        <w:keepLines/>
        <w:tabs>
          <w:tab w:val="left" w:pos="720"/>
        </w:tabs>
        <w:spacing w:after="0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kern w:val="1"/>
          <w:sz w:val="24"/>
          <w:szCs w:val="24"/>
          <w:lang w:val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I. INFORMAȚII GENERALE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I.1) Autoritatea contractantă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Denumire: ȘCOALA NAȚIONALĂ DE GREFIERI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Adresa: B-dul Regina Elisabeta nr. 53, București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Persoana de contact: </w:t>
      </w:r>
      <w:r w:rsidR="00187F3C"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Elena GAVRILOAE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Telefon/fax: 021.4076209/021.3103480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E-mail: </w:t>
      </w:r>
      <w:hyperlink r:id="rId9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sng@grefieri.ro</w:t>
        </w:r>
      </w:hyperlink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, </w:t>
      </w:r>
      <w:hyperlink r:id="rId10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achizitii@grefieri.ro</w:t>
        </w:r>
      </w:hyperlink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Adresa de internet: </w:t>
      </w:r>
      <w:hyperlink r:id="rId11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www.grefieri.ro</w:t>
        </w:r>
      </w:hyperlink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I.2.) Tipul autorității contractante și activitatea 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principalã</w:t>
      </w:r>
      <w:proofErr w:type="spellEnd"/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I.2.1) Tip autoritate: Centrală</w:t>
      </w:r>
    </w:p>
    <w:p w:rsidR="00A536B2" w:rsidRPr="00EB36E9" w:rsidRDefault="00A536B2" w:rsidP="00A536B2">
      <w:pPr>
        <w:spacing w:after="0"/>
        <w:jc w:val="both"/>
        <w:rPr>
          <w:rFonts w:ascii="Trebuchet MS" w:eastAsia="Times New Roman" w:hAnsi="Trebuchet MS" w:cs="Times New Roman"/>
          <w:b/>
          <w:i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I.2.2)  Tip activitate principală: Alte forme de învățământ: pregătirea profesională a grefierilor și a celuilalt personal auxiliar de specialitate al instanțelor judecătorești și al parchetelor de pe lângă acestea.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I.2.3)  Sursa de finanțare:</w:t>
      </w:r>
      <w:r w:rsidRPr="00EB36E9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  <w:lang w:val="fr-FR"/>
        </w:rPr>
        <w:t>Fonduri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externe</w:t>
      </w:r>
    </w:p>
    <w:p w:rsidR="00A536B2" w:rsidRPr="00EB36E9" w:rsidRDefault="00A536B2" w:rsidP="00A536B2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Pr="00EB36E9" w:rsidRDefault="001C773D" w:rsidP="00A536B2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val="ro-RO"/>
        </w:rPr>
        <w:t>II. OBIECTUL ACHIZIȚIEI</w:t>
      </w:r>
    </w:p>
    <w:p w:rsidR="00A536B2" w:rsidRDefault="00A536B2" w:rsidP="00A536B2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II.1) </w:t>
      </w:r>
      <w:r w:rsidR="001C773D">
        <w:rPr>
          <w:rFonts w:ascii="Trebuchet MS" w:eastAsia="Times New Roman" w:hAnsi="Trebuchet MS" w:cs="Times New Roman"/>
          <w:sz w:val="24"/>
          <w:szCs w:val="24"/>
          <w:lang w:val="ro-RO"/>
        </w:rPr>
        <w:t>Titlu</w:t>
      </w:r>
    </w:p>
    <w:p w:rsidR="00A536B2" w:rsidRPr="00EB36E9" w:rsidRDefault="00BF7451" w:rsidP="00BD6690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sz w:val="24"/>
          <w:szCs w:val="24"/>
          <w:lang w:val="ro-RO"/>
        </w:rPr>
        <w:t>Școala Națională de Grefieri în calitate de beneficiar al</w:t>
      </w:r>
      <w:r w:rsidRPr="007F253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sz w:val="24"/>
          <w:szCs w:val="24"/>
        </w:rPr>
        <w:t>proiectului</w:t>
      </w:r>
      <w:proofErr w:type="spellEnd"/>
      <w:r w:rsidRPr="007F2538">
        <w:rPr>
          <w:rFonts w:ascii="Trebuchet MS" w:hAnsi="Trebuchet MS"/>
          <w:sz w:val="24"/>
          <w:szCs w:val="24"/>
        </w:rPr>
        <w:t xml:space="preserve"> </w:t>
      </w:r>
      <w:r w:rsidRPr="007F2538">
        <w:rPr>
          <w:rFonts w:ascii="Trebuchet MS" w:hAnsi="Trebuchet MS"/>
          <w:i/>
          <w:sz w:val="24"/>
          <w:szCs w:val="24"/>
        </w:rPr>
        <w:t>„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Creșterea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gradului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de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pregătire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profesională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a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personalului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auxiliar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pentru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a face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față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noilor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bCs/>
          <w:i/>
          <w:sz w:val="24"/>
          <w:szCs w:val="24"/>
        </w:rPr>
        <w:t>provocări</w:t>
      </w:r>
      <w:proofErr w:type="spellEnd"/>
      <w:r w:rsidRPr="007F2538">
        <w:rPr>
          <w:rFonts w:ascii="Trebuchet MS" w:hAnsi="Trebuchet MS"/>
          <w:bCs/>
          <w:i/>
          <w:sz w:val="24"/>
          <w:szCs w:val="24"/>
        </w:rPr>
        <w:t xml:space="preserve"> legislative – cod My SMIS </w:t>
      </w:r>
      <w:r w:rsidRPr="007F2538">
        <w:rPr>
          <w:rFonts w:ascii="Trebuchet MS" w:hAnsi="Trebuchet MS"/>
          <w:i/>
          <w:sz w:val="24"/>
          <w:szCs w:val="24"/>
        </w:rPr>
        <w:t>118716, cod</w:t>
      </w:r>
      <w:r w:rsidRPr="007F2538">
        <w:rPr>
          <w:rFonts w:ascii="Trebuchet MS" w:hAnsi="Trebuchet MS"/>
          <w:b/>
          <w:sz w:val="24"/>
          <w:szCs w:val="24"/>
        </w:rPr>
        <w:t xml:space="preserve"> </w:t>
      </w:r>
      <w:r w:rsidRPr="007F2538">
        <w:rPr>
          <w:rFonts w:ascii="Trebuchet MS" w:hAnsi="Trebuchet MS"/>
          <w:bCs/>
          <w:i/>
          <w:sz w:val="24"/>
          <w:szCs w:val="24"/>
        </w:rPr>
        <w:t>SIPOCA 455</w:t>
      </w:r>
      <w:r w:rsidRPr="007F2538">
        <w:rPr>
          <w:rFonts w:ascii="Trebuchet MS" w:hAnsi="Trebuchet MS"/>
          <w:i/>
          <w:sz w:val="24"/>
          <w:szCs w:val="24"/>
        </w:rPr>
        <w:t>”,</w:t>
      </w:r>
      <w:r w:rsidRPr="007F253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sz w:val="24"/>
          <w:szCs w:val="24"/>
        </w:rPr>
        <w:t>finanțat</w:t>
      </w:r>
      <w:proofErr w:type="spellEnd"/>
      <w:r w:rsidRPr="007F253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sz w:val="24"/>
          <w:szCs w:val="24"/>
        </w:rPr>
        <w:t>prin</w:t>
      </w:r>
      <w:proofErr w:type="spellEnd"/>
      <w:r w:rsidRPr="007F253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i/>
          <w:sz w:val="24"/>
          <w:szCs w:val="24"/>
        </w:rPr>
        <w:t>Programul</w:t>
      </w:r>
      <w:proofErr w:type="spellEnd"/>
      <w:r w:rsidRPr="007F2538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7F2538">
        <w:rPr>
          <w:rFonts w:ascii="Trebuchet MS" w:hAnsi="Trebuchet MS"/>
          <w:i/>
          <w:sz w:val="24"/>
          <w:szCs w:val="24"/>
        </w:rPr>
        <w:t>Operațional</w:t>
      </w:r>
      <w:proofErr w:type="spellEnd"/>
      <w:r w:rsidRPr="007F2538">
        <w:rPr>
          <w:rFonts w:ascii="Trebuchet MS" w:hAnsi="Trebuchet MS"/>
          <w:i/>
          <w:sz w:val="24"/>
          <w:szCs w:val="24"/>
        </w:rPr>
        <w:t xml:space="preserve"> Capacitate </w:t>
      </w:r>
      <w:proofErr w:type="spellStart"/>
      <w:r w:rsidRPr="007F2538">
        <w:rPr>
          <w:rFonts w:ascii="Trebuchet MS" w:hAnsi="Trebuchet MS"/>
          <w:i/>
          <w:sz w:val="24"/>
          <w:szCs w:val="24"/>
        </w:rPr>
        <w:t>Administrativă</w:t>
      </w:r>
      <w:proofErr w:type="spellEnd"/>
      <w:r w:rsidRPr="007F2538">
        <w:rPr>
          <w:rFonts w:ascii="Trebuchet MS" w:hAnsi="Trebuchet MS"/>
          <w:i/>
          <w:sz w:val="24"/>
          <w:szCs w:val="24"/>
        </w:rPr>
        <w:t xml:space="preserve"> 2014-2020</w:t>
      </w:r>
      <w:r w:rsidRPr="007F2538">
        <w:rPr>
          <w:rFonts w:ascii="Trebuchet MS" w:hAnsi="Trebuchet MS"/>
          <w:sz w:val="24"/>
          <w:szCs w:val="24"/>
        </w:rPr>
        <w:t>,</w:t>
      </w:r>
      <w:r w:rsidR="00FE6DA9">
        <w:rPr>
          <w:rFonts w:ascii="Trebuchet MS" w:hAnsi="Trebuchet MS"/>
          <w:sz w:val="24"/>
          <w:szCs w:val="24"/>
        </w:rPr>
        <w:t xml:space="preserve">intenționează </w:t>
      </w:r>
      <w:proofErr w:type="spellStart"/>
      <w:r>
        <w:rPr>
          <w:rFonts w:ascii="Trebuchet MS" w:hAnsi="Trebuchet MS"/>
          <w:sz w:val="24"/>
          <w:szCs w:val="24"/>
        </w:rPr>
        <w:t>să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achiziționeze</w:t>
      </w:r>
      <w:proofErr w:type="spellEnd"/>
      <w:r w:rsidR="00BD6690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A536B2" w:rsidRPr="00EB36E9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 </w:t>
      </w:r>
      <w:r w:rsidR="00653590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materiale </w:t>
      </w:r>
      <w:r w:rsidR="00A536B2" w:rsidRPr="00EB36E9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>consumabile</w:t>
      </w:r>
      <w:r w:rsidR="00BC550F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 (hârtie</w:t>
      </w:r>
      <w:r w:rsidR="00FB53D5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 și carton</w:t>
      </w:r>
      <w:r w:rsidR="0043027E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 </w:t>
      </w:r>
      <w:proofErr w:type="spellStart"/>
      <w:r w:rsidR="0043027E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>pt</w:t>
      </w:r>
      <w:proofErr w:type="spellEnd"/>
      <w:r w:rsidR="0043027E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 xml:space="preserve"> imprimantă</w:t>
      </w:r>
      <w:r w:rsidR="00911E99">
        <w:rPr>
          <w:rFonts w:ascii="Trebuchet MS" w:eastAsia="Times New Roman" w:hAnsi="Trebuchet MS" w:cs="Times New Roman"/>
          <w:b/>
          <w:spacing w:val="-6"/>
          <w:sz w:val="24"/>
          <w:szCs w:val="24"/>
          <w:lang w:val="ro-RO"/>
        </w:rPr>
        <w:t>).</w:t>
      </w:r>
    </w:p>
    <w:p w:rsidR="00A536B2" w:rsidRPr="00EB36E9" w:rsidRDefault="00A536B2" w:rsidP="00A536B2">
      <w:pPr>
        <w:spacing w:after="0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lastRenderedPageBreak/>
        <w:t>II.1.2) Tip contract: furnizare produse.</w:t>
      </w:r>
    </w:p>
    <w:p w:rsidR="00A536B2" w:rsidRPr="00EB36E9" w:rsidRDefault="00A536B2" w:rsidP="00A536B2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II.1.3)  Modalitatea de atribuire: comandă </w:t>
      </w:r>
      <w:r w:rsidR="001C773D">
        <w:rPr>
          <w:rFonts w:ascii="Trebuchet MS" w:eastAsia="Times New Roman" w:hAnsi="Trebuchet MS" w:cs="Times New Roman"/>
          <w:sz w:val="24"/>
          <w:szCs w:val="24"/>
          <w:lang w:val="ro-RO"/>
        </w:rPr>
        <w:t>fermă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 </w:t>
      </w:r>
    </w:p>
    <w:p w:rsidR="00A536B2" w:rsidRPr="00EB36E9" w:rsidRDefault="00A536B2" w:rsidP="00A536B2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 w:cs="Times New Roman"/>
          <w:i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II.1.4) Obiectul comenzii: furnizarea de consumabile  pentru echipamentele de imprimante color</w:t>
      </w:r>
    </w:p>
    <w:p w:rsidR="00A536B2" w:rsidRPr="00EB36E9" w:rsidRDefault="00A536B2" w:rsidP="00A536B2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 w:cs="Times New Roman"/>
          <w:i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II.1.5)</w:t>
      </w:r>
      <w:r w:rsidRPr="00EB36E9">
        <w:rPr>
          <w:rFonts w:ascii="Trebuchet MS" w:eastAsia="Times New Roman" w:hAnsi="Trebuchet MS" w:cs="Times New Roman"/>
          <w:i/>
          <w:sz w:val="24"/>
          <w:szCs w:val="24"/>
          <w:lang w:val="ro-RO"/>
        </w:rPr>
        <w:t xml:space="preserve"> Specificații tehnice:</w:t>
      </w:r>
    </w:p>
    <w:p w:rsidR="00A536B2" w:rsidRPr="00EB36E9" w:rsidRDefault="00A536B2" w:rsidP="00A536B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91"/>
        <w:gridCol w:w="810"/>
        <w:gridCol w:w="810"/>
      </w:tblGrid>
      <w:tr w:rsidR="00A536B2" w:rsidRPr="00EB36E9" w:rsidTr="003834B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2" w:rsidRPr="00EB36E9" w:rsidRDefault="00A536B2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EB36E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  <w:proofErr w:type="spellStart"/>
            <w:r w:rsidRPr="00EB36E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crt</w:t>
            </w:r>
            <w:proofErr w:type="spellEnd"/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2" w:rsidRPr="00EB36E9" w:rsidRDefault="00A536B2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EB36E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Denumire produs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2" w:rsidRPr="00EB36E9" w:rsidRDefault="00A536B2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EB36E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2" w:rsidRPr="00EB36E9" w:rsidRDefault="00A536B2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EB36E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Cant</w:t>
            </w:r>
          </w:p>
        </w:tc>
      </w:tr>
      <w:tr w:rsidR="00FB04DB" w:rsidRPr="00EB36E9" w:rsidTr="003834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A536B2">
            <w:pPr>
              <w:numPr>
                <w:ilvl w:val="0"/>
                <w:numId w:val="4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A97E2C" w:rsidRDefault="00FB04DB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A97E2C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Hârtie imprimantă</w:t>
            </w:r>
          </w:p>
          <w:p w:rsidR="00FB04DB" w:rsidRPr="00A97E2C" w:rsidRDefault="00FB04DB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A97E2C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reciclată/ecologică, minimum 80g/mp, 500 coli/top, compatibilă cu imprimante laser, copiatoare și fax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28727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top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28727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50</w:t>
            </w:r>
          </w:p>
        </w:tc>
      </w:tr>
      <w:tr w:rsidR="00FB04DB" w:rsidRPr="00EB36E9" w:rsidTr="003834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A536B2">
            <w:pPr>
              <w:numPr>
                <w:ilvl w:val="0"/>
                <w:numId w:val="4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A97E2C" w:rsidRDefault="00FB04DB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A97E2C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Cartoane imprimantă – carton alb, lucios, format A4, minimum 200g/mp, 250 coli/top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28727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top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B" w:rsidRPr="00EB36E9" w:rsidRDefault="00FB04DB" w:rsidP="0028727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3</w:t>
            </w:r>
          </w:p>
        </w:tc>
      </w:tr>
    </w:tbl>
    <w:p w:rsidR="009E1B84" w:rsidRDefault="009E1B84" w:rsidP="009E1B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B40228" w:rsidRPr="009E1B84" w:rsidRDefault="009E1B84" w:rsidP="009E1B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spellStart"/>
      <w:r w:rsidRPr="00D45632">
        <w:rPr>
          <w:rFonts w:ascii="Times New Roman" w:hAnsi="Times New Roman"/>
          <w:b/>
          <w:sz w:val="24"/>
          <w:szCs w:val="24"/>
          <w:lang w:eastAsia="ro-RO"/>
        </w:rPr>
        <w:t>Cerințe</w:t>
      </w:r>
      <w:proofErr w:type="spellEnd"/>
      <w:r w:rsidRPr="00D45632">
        <w:rPr>
          <w:rFonts w:ascii="Times New Roman" w:hAnsi="Times New Roman"/>
          <w:b/>
          <w:sz w:val="24"/>
          <w:szCs w:val="24"/>
          <w:lang w:eastAsia="ro-RO"/>
        </w:rPr>
        <w:t>:</w:t>
      </w:r>
    </w:p>
    <w:p w:rsidR="00A536B2" w:rsidRPr="00EB36E9" w:rsidRDefault="00A536B2" w:rsidP="00A536B2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Livrarea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se va face în termen de maximum </w:t>
      </w:r>
      <w:r w:rsidR="00C41980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1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5 zile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 xml:space="preserve"> de la data transmiterii comenzii ferme către furnizor, gratuit</w:t>
      </w:r>
      <w:r w:rsidRPr="00EB36E9">
        <w:rPr>
          <w:rFonts w:ascii="Trebuchet MS" w:eastAsia="Times New Roman" w:hAnsi="Trebuchet MS" w:cs="Times New Roman"/>
          <w:i/>
          <w:sz w:val="24"/>
          <w:szCs w:val="24"/>
          <w:lang w:val="ro-RO" w:eastAsia="ro-RO"/>
        </w:rPr>
        <w:t xml:space="preserve">,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la sediul Școlii Naționale de Grefieri din  București, B-dul Regina Elisabeta, nr. 53, Sector 5, etaj 5.</w:t>
      </w:r>
    </w:p>
    <w:p w:rsidR="00A536B2" w:rsidRPr="00EB36E9" w:rsidRDefault="00A536B2" w:rsidP="00A536B2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II.1.6) CPV: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- Cod CPV – </w:t>
      </w:r>
      <w:r w:rsidR="00184359">
        <w:rPr>
          <w:rFonts w:ascii="Trebuchet MS" w:eastAsia="Times New Roman" w:hAnsi="Trebuchet MS" w:cs="Times New Roman"/>
          <w:sz w:val="24"/>
          <w:szCs w:val="24"/>
          <w:lang w:val="ro-RO"/>
        </w:rPr>
        <w:t>30197630-1</w:t>
      </w:r>
      <w:r w:rsidR="004178E6">
        <w:rPr>
          <w:rFonts w:ascii="Trebuchet MS" w:eastAsia="Times New Roman" w:hAnsi="Trebuchet MS" w:cs="Times New Roman"/>
          <w:sz w:val="24"/>
          <w:szCs w:val="24"/>
          <w:lang w:val="ro-RO"/>
        </w:rPr>
        <w:t>;30197600-2</w:t>
      </w:r>
    </w:p>
    <w:p w:rsidR="00A04015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II.1.7)  Împărțire pe loturi     da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□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    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nu X□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Dacã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da, oferta se depune pentru:</w:t>
      </w:r>
      <w:r w:rsidR="00A04015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□ </w:t>
      </w:r>
      <w:r w:rsidR="00A04015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Un singur lot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□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Unul sau mai m</w:t>
      </w:r>
      <w:r w:rsidR="00A04015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ulte                       □  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Toate loturile    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II.2.1) Valoarea estimată: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</w:t>
      </w:r>
      <w:r w:rsidR="00B40228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1.104,50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lei fără TVA </w:t>
      </w:r>
    </w:p>
    <w:p w:rsidR="00A536B2" w:rsidRPr="00EB36E9" w:rsidRDefault="00A536B2" w:rsidP="00A536B2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II.2.2) </w:t>
      </w:r>
      <w:r w:rsidRPr="00EB36E9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 xml:space="preserve">Sursa de finanţare: 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 w:eastAsia="ro-RO"/>
        </w:rPr>
        <w:t>Fonduri externe nerambursabile</w:t>
      </w:r>
      <w:r w:rsidRPr="00EB36E9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>.</w:t>
      </w:r>
    </w:p>
    <w:p w:rsidR="005B29F2" w:rsidRPr="00EB36E9" w:rsidRDefault="005B29F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III. CRITERIUL DE ATRIBUIRE</w:t>
      </w:r>
    </w:p>
    <w:p w:rsidR="00A536B2" w:rsidRPr="00EB36E9" w:rsidRDefault="00A536B2" w:rsidP="00A536B2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 xml:space="preserve">III.1) Criteriul de atribuire care se va aplica pentru stabilirea ofertei câștigătoare: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„prețul cel mai scăzut”.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IV. PROCEDURA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IV.1) Procedura aplicată</w:t>
      </w:r>
      <w:r w:rsidRPr="00EB36E9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: 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Achiziție directă.</w:t>
      </w:r>
    </w:p>
    <w:p w:rsidR="00A536B2" w:rsidRPr="00EB36E9" w:rsidRDefault="00A536B2" w:rsidP="00A536B2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IV.2) Modul de obținere a documentației de atribuire: </w:t>
      </w:r>
    </w:p>
    <w:p w:rsidR="00A536B2" w:rsidRPr="00EB36E9" w:rsidRDefault="00A536B2" w:rsidP="00A536B2">
      <w:pPr>
        <w:numPr>
          <w:ilvl w:val="0"/>
          <w:numId w:val="2"/>
        </w:numPr>
        <w:spacing w:after="0"/>
        <w:jc w:val="both"/>
        <w:rPr>
          <w:rFonts w:ascii="Trebuchet MS" w:eastAsia="Times New Roman" w:hAnsi="Trebuchet MS" w:cs="Times New Roman"/>
          <w:b/>
          <w:i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pe site</w:t>
      </w:r>
      <w:r w:rsidRPr="00EB36E9">
        <w:rPr>
          <w:rFonts w:ascii="Trebuchet MS" w:eastAsia="Times New Roman" w:hAnsi="Trebuchet MS" w:cs="Times New Roman"/>
          <w:sz w:val="24"/>
          <w:szCs w:val="24"/>
        </w:rPr>
        <w:t>-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</w:rPr>
        <w:t>ul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</w:rPr>
        <w:t>Școlii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</w:rPr>
        <w:t>Naționale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</w:rPr>
        <w:t xml:space="preserve"> de Grefieri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proofErr w:type="spellStart"/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www.grefieri.ro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EB36E9">
        <w:rPr>
          <w:rFonts w:ascii="Trebuchet MS" w:eastAsia="Times New Roman" w:hAnsi="Trebuchet MS" w:cs="Times New Roman"/>
          <w:b/>
          <w:i/>
          <w:sz w:val="24"/>
          <w:szCs w:val="24"/>
          <w:lang w:val="ro-RO"/>
        </w:rPr>
        <w:t xml:space="preserve">la secțiunea </w:t>
      </w:r>
      <w:r w:rsidRPr="00EB36E9">
        <w:rPr>
          <w:rFonts w:ascii="Trebuchet MS" w:eastAsia="Times New Roman" w:hAnsi="Trebuchet MS" w:cs="Times New Roman"/>
          <w:b/>
          <w:i/>
          <w:sz w:val="24"/>
          <w:szCs w:val="24"/>
        </w:rPr>
        <w:t>“</w:t>
      </w:r>
      <w:proofErr w:type="spellStart"/>
      <w:r w:rsidRPr="00EB36E9">
        <w:rPr>
          <w:rFonts w:ascii="Trebuchet MS" w:eastAsia="Times New Roman" w:hAnsi="Trebuchet MS" w:cs="Times New Roman"/>
          <w:b/>
          <w:i/>
          <w:sz w:val="24"/>
          <w:szCs w:val="24"/>
        </w:rPr>
        <w:t>Achizi</w:t>
      </w:r>
      <w:proofErr w:type="spellEnd"/>
      <w:r w:rsidRPr="00EB36E9">
        <w:rPr>
          <w:rFonts w:ascii="Trebuchet MS" w:eastAsia="Times New Roman" w:hAnsi="Trebuchet MS" w:cs="Times New Roman"/>
          <w:b/>
          <w:i/>
          <w:sz w:val="24"/>
          <w:szCs w:val="24"/>
          <w:lang w:val="ro-RO"/>
        </w:rPr>
        <w:t>ții”</w:t>
      </w:r>
    </w:p>
    <w:p w:rsidR="00A536B2" w:rsidRPr="00EB36E9" w:rsidRDefault="00A536B2" w:rsidP="00A536B2">
      <w:pPr>
        <w:numPr>
          <w:ilvl w:val="0"/>
          <w:numId w:val="2"/>
        </w:num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lastRenderedPageBreak/>
        <w:t>pe site</w:t>
      </w:r>
      <w:r w:rsidRPr="00EB36E9">
        <w:rPr>
          <w:rFonts w:ascii="Trebuchet MS" w:eastAsia="Times New Roman" w:hAnsi="Trebuchet MS" w:cs="Times New Roman"/>
          <w:sz w:val="24"/>
          <w:szCs w:val="24"/>
        </w:rPr>
        <w:t>-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</w:rPr>
        <w:t>ul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hyperlink r:id="rId12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https://sicap-prod.e-licitatie.ro</w:t>
        </w:r>
      </w:hyperlink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, la secțiunea </w:t>
      </w:r>
      <w:r w:rsidRPr="00EB36E9">
        <w:rPr>
          <w:rFonts w:ascii="Trebuchet MS" w:eastAsia="Times New Roman" w:hAnsi="Trebuchet MS" w:cs="Times New Roman"/>
          <w:i/>
          <w:sz w:val="24"/>
          <w:szCs w:val="24"/>
          <w:lang w:val="ro-RO"/>
        </w:rPr>
        <w:t>Anunțuri de publicitate</w:t>
      </w: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.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IV.3) Limba de redactare a ofertei: română.</w:t>
      </w:r>
    </w:p>
    <w:p w:rsidR="00A536B2" w:rsidRPr="00EB36E9" w:rsidRDefault="00A536B2" w:rsidP="00A536B2">
      <w:pPr>
        <w:tabs>
          <w:tab w:val="num" w:pos="1620"/>
        </w:tabs>
        <w:suppressAutoHyphens/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IV.4) Adresa la care se transmit ofertele:</w:t>
      </w:r>
    </w:p>
    <w:p w:rsidR="00A536B2" w:rsidRPr="00EB36E9" w:rsidRDefault="00A536B2" w:rsidP="00A536B2">
      <w:pPr>
        <w:numPr>
          <w:ilvl w:val="0"/>
          <w:numId w:val="1"/>
        </w:numPr>
        <w:tabs>
          <w:tab w:val="num" w:pos="720"/>
        </w:tabs>
        <w:suppressAutoHyphens/>
        <w:spacing w:after="0"/>
        <w:contextualSpacing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la sediul Școlii Naționale de Grefieri – Secretariat - etajul 4, B-dul Regina Elisabeta nr.53, sect. 5, București;</w:t>
      </w:r>
    </w:p>
    <w:p w:rsidR="00A536B2" w:rsidRPr="00EB36E9" w:rsidRDefault="00A536B2" w:rsidP="00A536B2">
      <w:pPr>
        <w:numPr>
          <w:ilvl w:val="0"/>
          <w:numId w:val="1"/>
        </w:numPr>
        <w:tabs>
          <w:tab w:val="num" w:pos="720"/>
        </w:tabs>
        <w:suppressAutoHyphens/>
        <w:spacing w:after="0"/>
        <w:contextualSpacing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>în catalogul SICAP pe site</w:t>
      </w:r>
      <w:r w:rsidRPr="00EB36E9">
        <w:rPr>
          <w:rFonts w:ascii="Trebuchet MS" w:eastAsia="Times New Roman" w:hAnsi="Trebuchet MS" w:cs="Times New Roman"/>
          <w:sz w:val="24"/>
          <w:szCs w:val="24"/>
          <w:lang w:val="fr-FR"/>
        </w:rPr>
        <w:t>-</w:t>
      </w:r>
      <w:proofErr w:type="spellStart"/>
      <w:r w:rsidRPr="00EB36E9">
        <w:rPr>
          <w:rFonts w:ascii="Trebuchet MS" w:eastAsia="Times New Roman" w:hAnsi="Trebuchet MS" w:cs="Times New Roman"/>
          <w:sz w:val="24"/>
          <w:szCs w:val="24"/>
          <w:lang w:val="fr-FR"/>
        </w:rPr>
        <w:t>ul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hyperlink r:id="rId13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http://e-licitatie.ro/</w:t>
        </w:r>
      </w:hyperlink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 </w:t>
      </w:r>
    </w:p>
    <w:p w:rsidR="00A536B2" w:rsidRPr="00EB36E9" w:rsidRDefault="00A536B2" w:rsidP="00A536B2">
      <w:pPr>
        <w:numPr>
          <w:ilvl w:val="0"/>
          <w:numId w:val="1"/>
        </w:numPr>
        <w:tabs>
          <w:tab w:val="num" w:pos="720"/>
        </w:tabs>
        <w:suppressAutoHyphens/>
        <w:spacing w:after="0"/>
        <w:contextualSpacing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prin fax: 021.3103480; </w:t>
      </w:r>
    </w:p>
    <w:p w:rsidR="00A536B2" w:rsidRPr="00EB36E9" w:rsidRDefault="00A536B2" w:rsidP="00A536B2">
      <w:pPr>
        <w:numPr>
          <w:ilvl w:val="0"/>
          <w:numId w:val="1"/>
        </w:numPr>
        <w:tabs>
          <w:tab w:val="num" w:pos="720"/>
        </w:tabs>
        <w:suppressAutoHyphens/>
        <w:spacing w:after="0"/>
        <w:contextualSpacing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prin email: </w:t>
      </w:r>
      <w:hyperlink r:id="rId14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sng@grefieri.ro</w:t>
        </w:r>
      </w:hyperlink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IV.5) Moneda în care se transmite oferta de preț: RON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color w:val="000000"/>
          <w:sz w:val="24"/>
          <w:szCs w:val="24"/>
          <w:lang w:val="es-ES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IV.6) Data și ora limită de depunere a ofertelor </w:t>
      </w:r>
      <w:r w:rsidR="00BC550F" w:rsidRPr="00BC550F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06.04.2021</w:t>
      </w:r>
      <w:r w:rsidRPr="00BC550F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 </w:t>
      </w:r>
      <w:r w:rsidRPr="00BC550F">
        <w:rPr>
          <w:rFonts w:ascii="Trebuchet MS" w:eastAsia="Times New Roman" w:hAnsi="Trebuchet MS" w:cs="Times New Roman"/>
          <w:b/>
          <w:sz w:val="24"/>
          <w:szCs w:val="24"/>
          <w:lang w:val="es-ES"/>
        </w:rPr>
        <w:t>– ora: 16</w:t>
      </w:r>
      <w:r w:rsidRPr="00BC550F">
        <w:rPr>
          <w:rFonts w:ascii="Trebuchet MS" w:eastAsia="Times New Roman" w:hAnsi="Trebuchet MS" w:cs="Times New Roman"/>
          <w:b/>
          <w:sz w:val="24"/>
          <w:szCs w:val="24"/>
          <w:vertAlign w:val="superscript"/>
          <w:lang w:val="es-ES"/>
        </w:rPr>
        <w:t>00</w:t>
      </w:r>
    </w:p>
    <w:p w:rsidR="00A536B2" w:rsidRPr="00EB36E9" w:rsidRDefault="00A536B2" w:rsidP="00A536B2">
      <w:pPr>
        <w:tabs>
          <w:tab w:val="left" w:pos="-4620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rebuchet MS" w:eastAsia="Calibri" w:hAnsi="Trebuchet MS" w:cs="Times New Roman"/>
          <w:sz w:val="24"/>
          <w:szCs w:val="24"/>
          <w:lang w:val="es-ES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es-ES"/>
        </w:rPr>
        <w:t xml:space="preserve"> </w:t>
      </w:r>
      <w:r w:rsidRPr="00EB36E9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IV.7)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Perioada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minimă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pe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parcursul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căreia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ofertantul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trebuie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să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își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mențină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oferta:</w:t>
      </w:r>
      <w:r w:rsidRPr="00EB36E9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r w:rsidRPr="00EB36E9">
        <w:rPr>
          <w:rFonts w:ascii="Trebuchet MS" w:eastAsia="Times New Roman" w:hAnsi="Trebuchet MS" w:cs="Times New Roman"/>
          <w:b/>
          <w:sz w:val="24"/>
          <w:szCs w:val="24"/>
          <w:lang w:val="es-ES"/>
        </w:rPr>
        <w:t xml:space="preserve">30 </w:t>
      </w:r>
      <w:proofErr w:type="spellStart"/>
      <w:r w:rsidRPr="00EB36E9">
        <w:rPr>
          <w:rFonts w:ascii="Trebuchet MS" w:eastAsia="Times New Roman" w:hAnsi="Trebuchet MS" w:cs="Times New Roman"/>
          <w:b/>
          <w:sz w:val="24"/>
          <w:szCs w:val="24"/>
          <w:lang w:val="es-ES"/>
        </w:rPr>
        <w:t>zile</w:t>
      </w:r>
      <w:proofErr w:type="spellEnd"/>
      <w:r w:rsidRPr="00EB36E9">
        <w:rPr>
          <w:rFonts w:ascii="Trebuchet MS" w:eastAsia="Times New Roman" w:hAnsi="Trebuchet MS" w:cs="Times New Roman"/>
          <w:sz w:val="24"/>
          <w:szCs w:val="24"/>
          <w:lang w:val="es-ES"/>
        </w:rPr>
        <w:t>.</w:t>
      </w:r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(</w:t>
      </w:r>
      <w:proofErr w:type="gram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de</w:t>
      </w:r>
      <w:proofErr w:type="gram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la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termenul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limită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primire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>ofertelor</w:t>
      </w:r>
      <w:proofErr w:type="spellEnd"/>
      <w:r w:rsidRPr="00EB36E9">
        <w:rPr>
          <w:rFonts w:ascii="Trebuchet MS" w:eastAsia="Calibri" w:hAnsi="Trebuchet MS" w:cs="Times New Roman"/>
          <w:sz w:val="24"/>
          <w:szCs w:val="24"/>
          <w:lang w:val="es-ES"/>
        </w:rPr>
        <w:t xml:space="preserve">). </w:t>
      </w:r>
    </w:p>
    <w:p w:rsidR="00A536B2" w:rsidRPr="00EB36E9" w:rsidRDefault="00A536B2" w:rsidP="00A536B2">
      <w:pPr>
        <w:tabs>
          <w:tab w:val="left" w:pos="-4620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rebuchet MS" w:eastAsia="Calibri" w:hAnsi="Trebuchet MS" w:cs="Times New Roman"/>
          <w:sz w:val="24"/>
          <w:szCs w:val="24"/>
          <w:lang w:val="es-ES"/>
        </w:rPr>
      </w:pPr>
      <w:r w:rsidRPr="00EB36E9">
        <w:rPr>
          <w:rFonts w:ascii="Trebuchet MS" w:eastAsia="Times New Roman" w:hAnsi="Trebuchet MS" w:cs="Times New Roman"/>
          <w:b/>
          <w:color w:val="000000"/>
          <w:sz w:val="24"/>
          <w:szCs w:val="24"/>
          <w:lang w:val="ro-RO"/>
        </w:rPr>
        <w:t xml:space="preserve"> </w:t>
      </w:r>
      <w:r w:rsidRPr="00EB36E9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>IV.8) Prețul ofertei este ferm – nu se acceptă actualizarea prețului contractului</w:t>
      </w:r>
    </w:p>
    <w:p w:rsidR="00A536B2" w:rsidRPr="00EB36E9" w:rsidRDefault="00A536B2" w:rsidP="00A536B2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>IV. 9)  La oferta de bază nu se acceptă oferte alternative</w:t>
      </w:r>
    </w:p>
    <w:p w:rsidR="00F861F3" w:rsidRPr="00EB36E9" w:rsidRDefault="00F861F3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b/>
          <w:sz w:val="24"/>
          <w:szCs w:val="24"/>
          <w:lang w:val="ro-RO"/>
        </w:rPr>
        <w:t xml:space="preserve">VI. INFORMAȚII SUPLIMENTARE – se pot obține la adresele de e-mail </w:t>
      </w:r>
      <w:hyperlink r:id="rId15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sng@grefieri.ro</w:t>
        </w:r>
      </w:hyperlink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, </w:t>
      </w:r>
      <w:hyperlink r:id="rId16" w:history="1">
        <w:r w:rsidRPr="00EB36E9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  <w:lang w:val="ro-RO"/>
          </w:rPr>
          <w:t>achizitii@grefieri.ro</w:t>
        </w:r>
      </w:hyperlink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și la telefon 021.4076271. </w:t>
      </w:r>
    </w:p>
    <w:p w:rsidR="00A536B2" w:rsidRPr="00EB36E9" w:rsidRDefault="00A536B2" w:rsidP="00A536B2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EB36E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        </w:t>
      </w:r>
    </w:p>
    <w:p w:rsidR="00BB559D" w:rsidRPr="00EB36E9" w:rsidRDefault="00BB559D" w:rsidP="00BB559D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87F40">
        <w:rPr>
          <w:rFonts w:ascii="Trebuchet MS" w:hAnsi="Trebuchet MS" w:cs="Times New Roman"/>
          <w:sz w:val="24"/>
          <w:szCs w:val="24"/>
        </w:rPr>
        <w:t>Întocmit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 xml:space="preserve">,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</w:t>
      </w:r>
      <w:r w:rsidRPr="00687F40">
        <w:rPr>
          <w:rFonts w:ascii="Trebuchet MS" w:hAnsi="Trebuchet MS" w:cs="Times New Roman"/>
          <w:sz w:val="24"/>
          <w:szCs w:val="24"/>
        </w:rPr>
        <w:t xml:space="preserve"> AVIZAT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87F40">
        <w:rPr>
          <w:rFonts w:ascii="Trebuchet MS" w:hAnsi="Trebuchet MS" w:cs="Times New Roman"/>
          <w:sz w:val="24"/>
          <w:szCs w:val="24"/>
        </w:rPr>
        <w:t>Responsabil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87F40">
        <w:rPr>
          <w:rFonts w:ascii="Trebuchet MS" w:hAnsi="Trebuchet MS" w:cs="Times New Roman"/>
          <w:sz w:val="24"/>
          <w:szCs w:val="24"/>
        </w:rPr>
        <w:t>achiziții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ab/>
        <w:t xml:space="preserve">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</w:t>
      </w:r>
      <w:r w:rsidRPr="00687F40">
        <w:rPr>
          <w:rFonts w:ascii="Trebuchet MS" w:hAnsi="Trebuchet MS" w:cs="Times New Roman"/>
          <w:sz w:val="24"/>
          <w:szCs w:val="24"/>
        </w:rPr>
        <w:t xml:space="preserve">DIRECTOR DEFA                                                   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87F40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 xml:space="preserve">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  </w:t>
      </w:r>
      <w:proofErr w:type="spellStart"/>
      <w:r w:rsidRPr="00687F40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 xml:space="preserve">  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687F40">
        <w:rPr>
          <w:rFonts w:ascii="Trebuchet MS" w:hAnsi="Trebuchet MS" w:cs="Times New Roman"/>
          <w:sz w:val="24"/>
          <w:szCs w:val="24"/>
        </w:rPr>
        <w:t>Data</w:t>
      </w:r>
      <w:r w:rsidR="00911E99">
        <w:rPr>
          <w:rFonts w:ascii="Trebuchet MS" w:hAnsi="Trebuchet MS" w:cs="Times New Roman"/>
          <w:sz w:val="24"/>
          <w:szCs w:val="24"/>
        </w:rPr>
        <w:t>:</w:t>
      </w:r>
      <w:r w:rsidRPr="00687F40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  </w:t>
      </w:r>
      <w:r w:rsidRPr="00687F40">
        <w:rPr>
          <w:rFonts w:ascii="Trebuchet MS" w:hAnsi="Trebuchet MS" w:cs="Times New Roman"/>
          <w:sz w:val="24"/>
          <w:szCs w:val="24"/>
        </w:rPr>
        <w:t>Data</w:t>
      </w:r>
      <w:r w:rsidR="00911E99">
        <w:rPr>
          <w:rFonts w:ascii="Trebuchet MS" w:hAnsi="Trebuchet MS" w:cs="Times New Roman"/>
          <w:sz w:val="24"/>
          <w:szCs w:val="24"/>
        </w:rPr>
        <w:t>:</w:t>
      </w:r>
      <w:r w:rsidRPr="00687F40">
        <w:rPr>
          <w:rFonts w:ascii="Trebuchet MS" w:hAnsi="Trebuchet MS" w:cs="Times New Roman"/>
          <w:sz w:val="24"/>
          <w:szCs w:val="24"/>
        </w:rPr>
        <w:t xml:space="preserve">    </w:t>
      </w:r>
    </w:p>
    <w:p w:rsidR="001C388F" w:rsidRPr="00687F40" w:rsidRDefault="001C388F" w:rsidP="001C388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</w:p>
    <w:p w:rsidR="001C388F" w:rsidRPr="00687F40" w:rsidRDefault="001C388F" w:rsidP="001C388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687F40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687F40">
        <w:rPr>
          <w:rFonts w:ascii="Trebuchet MS" w:hAnsi="Trebuchet MS" w:cs="Times New Roman"/>
          <w:sz w:val="24"/>
          <w:szCs w:val="24"/>
        </w:rPr>
        <w:t xml:space="preserve">         AVIZAT</w:t>
      </w:r>
      <w:r w:rsidRPr="00687F40">
        <w:rPr>
          <w:rFonts w:ascii="Trebuchet MS" w:hAnsi="Trebuchet MS" w:cs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   </w:t>
      </w:r>
      <w:proofErr w:type="spellStart"/>
      <w:r w:rsidRPr="00687F40">
        <w:rPr>
          <w:rFonts w:ascii="Trebuchet MS" w:hAnsi="Trebuchet MS" w:cs="Times New Roman"/>
          <w:sz w:val="24"/>
          <w:szCs w:val="24"/>
        </w:rPr>
        <w:t>AVIZAT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ab/>
        <w:t xml:space="preserve">                                                         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687F40">
        <w:rPr>
          <w:rFonts w:ascii="Trebuchet MS" w:hAnsi="Trebuchet MS" w:cs="Times New Roman"/>
          <w:sz w:val="24"/>
          <w:szCs w:val="24"/>
        </w:rPr>
        <w:t xml:space="preserve">ASISTENT MANAGER PROIECT                                                   MANAGER PROIECT         </w:t>
      </w:r>
    </w:p>
    <w:p w:rsidR="001C388F" w:rsidRPr="00687F40" w:rsidRDefault="001C388F" w:rsidP="001C388F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87F40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687F40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</w:t>
      </w:r>
      <w:proofErr w:type="spellStart"/>
      <w:r w:rsidRPr="00687F40">
        <w:rPr>
          <w:rFonts w:ascii="Trebuchet MS" w:hAnsi="Trebuchet MS" w:cs="Times New Roman"/>
          <w:sz w:val="24"/>
          <w:szCs w:val="24"/>
        </w:rPr>
        <w:t>Semnătura</w:t>
      </w:r>
      <w:proofErr w:type="spellEnd"/>
    </w:p>
    <w:p w:rsidR="00021F32" w:rsidRPr="00FB04DB" w:rsidRDefault="001C388F" w:rsidP="00FB04DB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687F40">
        <w:rPr>
          <w:rFonts w:ascii="Trebuchet MS" w:hAnsi="Trebuchet MS" w:cs="Times New Roman"/>
          <w:sz w:val="24"/>
          <w:szCs w:val="24"/>
        </w:rPr>
        <w:t>Data</w:t>
      </w:r>
      <w:r w:rsidR="00911E99">
        <w:rPr>
          <w:rFonts w:ascii="Trebuchet MS" w:hAnsi="Trebuchet MS" w:cs="Times New Roman"/>
          <w:sz w:val="24"/>
          <w:szCs w:val="24"/>
        </w:rPr>
        <w:t>:</w:t>
      </w:r>
      <w:r w:rsidRPr="00687F40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</w:t>
      </w:r>
      <w:r w:rsidRPr="00687F40">
        <w:rPr>
          <w:rFonts w:ascii="Trebuchet MS" w:hAnsi="Trebuchet MS" w:cs="Times New Roman"/>
          <w:sz w:val="24"/>
          <w:szCs w:val="24"/>
        </w:rPr>
        <w:t>Data</w:t>
      </w:r>
      <w:r w:rsidR="00911E99">
        <w:rPr>
          <w:rFonts w:ascii="Trebuchet MS" w:hAnsi="Trebuchet MS" w:cs="Times New Roman"/>
          <w:sz w:val="24"/>
          <w:szCs w:val="24"/>
        </w:rPr>
        <w:t>:</w:t>
      </w:r>
    </w:p>
    <w:p w:rsidR="00021F32" w:rsidRPr="00EB36E9" w:rsidRDefault="00021F32" w:rsidP="00021F32">
      <w:pPr>
        <w:rPr>
          <w:rFonts w:ascii="Trebuchet MS" w:hAnsi="Trebuchet MS"/>
          <w:sz w:val="24"/>
          <w:szCs w:val="24"/>
        </w:rPr>
      </w:pPr>
    </w:p>
    <w:p w:rsidR="00AD0EB0" w:rsidRPr="00EB36E9" w:rsidRDefault="00AD0EB0" w:rsidP="00021F32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AD0EB0" w:rsidRPr="00EB36E9" w:rsidSect="00021F32">
      <w:headerReference w:type="default" r:id="rId17"/>
      <w:footerReference w:type="default" r:id="rId1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CE" w:rsidRDefault="001812CE" w:rsidP="00247E64">
      <w:pPr>
        <w:spacing w:after="0" w:line="240" w:lineRule="auto"/>
      </w:pPr>
      <w:r>
        <w:separator/>
      </w:r>
    </w:p>
  </w:endnote>
  <w:endnote w:type="continuationSeparator" w:id="0">
    <w:p w:rsidR="001812CE" w:rsidRDefault="001812CE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CE" w:rsidRDefault="001812CE" w:rsidP="00247E64">
      <w:pPr>
        <w:spacing w:after="0" w:line="240" w:lineRule="auto"/>
      </w:pPr>
      <w:r>
        <w:separator/>
      </w:r>
    </w:p>
  </w:footnote>
  <w:footnote w:type="continuationSeparator" w:id="0">
    <w:p w:rsidR="001812CE" w:rsidRDefault="001812CE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07790A"/>
    <w:rsid w:val="001812CE"/>
    <w:rsid w:val="00184359"/>
    <w:rsid w:val="00187F3C"/>
    <w:rsid w:val="001C388F"/>
    <w:rsid w:val="001C773D"/>
    <w:rsid w:val="001D0E6B"/>
    <w:rsid w:val="00247E64"/>
    <w:rsid w:val="002A4031"/>
    <w:rsid w:val="00314F08"/>
    <w:rsid w:val="0039224C"/>
    <w:rsid w:val="003F016A"/>
    <w:rsid w:val="004178E6"/>
    <w:rsid w:val="0043027E"/>
    <w:rsid w:val="005A3FDE"/>
    <w:rsid w:val="005B29F2"/>
    <w:rsid w:val="00653590"/>
    <w:rsid w:val="0069234B"/>
    <w:rsid w:val="00695765"/>
    <w:rsid w:val="007552CA"/>
    <w:rsid w:val="00802297"/>
    <w:rsid w:val="008152EB"/>
    <w:rsid w:val="00911E99"/>
    <w:rsid w:val="009175A1"/>
    <w:rsid w:val="009B26A8"/>
    <w:rsid w:val="009E1B84"/>
    <w:rsid w:val="00A04015"/>
    <w:rsid w:val="00A263DF"/>
    <w:rsid w:val="00A536B2"/>
    <w:rsid w:val="00A55C57"/>
    <w:rsid w:val="00A83914"/>
    <w:rsid w:val="00AA1915"/>
    <w:rsid w:val="00AD0EB0"/>
    <w:rsid w:val="00B40228"/>
    <w:rsid w:val="00B43B89"/>
    <w:rsid w:val="00BB559D"/>
    <w:rsid w:val="00BC550F"/>
    <w:rsid w:val="00BD6690"/>
    <w:rsid w:val="00BF7451"/>
    <w:rsid w:val="00C077B5"/>
    <w:rsid w:val="00C31D4D"/>
    <w:rsid w:val="00C41980"/>
    <w:rsid w:val="00CF48D1"/>
    <w:rsid w:val="00D43EEC"/>
    <w:rsid w:val="00D50FB2"/>
    <w:rsid w:val="00D5402F"/>
    <w:rsid w:val="00D558A5"/>
    <w:rsid w:val="00DC1A42"/>
    <w:rsid w:val="00DE5DAB"/>
    <w:rsid w:val="00DF1000"/>
    <w:rsid w:val="00E12CD3"/>
    <w:rsid w:val="00EB36E9"/>
    <w:rsid w:val="00EF1230"/>
    <w:rsid w:val="00EF4028"/>
    <w:rsid w:val="00F725A7"/>
    <w:rsid w:val="00F861F3"/>
    <w:rsid w:val="00FB04DB"/>
    <w:rsid w:val="00FB53D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-licitatie.r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cap-prod.e-licitatie.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chizitii@grefieri.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efieri.r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ng@grefieri.ro" TargetMode="External"/><Relationship Id="rId10" Type="http://schemas.openxmlformats.org/officeDocument/2006/relationships/hyperlink" Target="mailto:achizitii@grefieri.r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ng@grefieri.ro" TargetMode="External"/><Relationship Id="rId14" Type="http://schemas.openxmlformats.org/officeDocument/2006/relationships/hyperlink" Target="mailto:sng@grefieri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8D5B-116F-40AC-958E-8EB29A91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15</cp:revision>
  <cp:lastPrinted>2021-02-25T07:48:00Z</cp:lastPrinted>
  <dcterms:created xsi:type="dcterms:W3CDTF">2021-03-30T12:01:00Z</dcterms:created>
  <dcterms:modified xsi:type="dcterms:W3CDTF">2021-04-01T07:19:00Z</dcterms:modified>
</cp:coreProperties>
</file>