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118" w:rsidRPr="00FC0CF3" w:rsidRDefault="0040158D" w:rsidP="00E61118">
      <w:pPr>
        <w:keepNext/>
        <w:tabs>
          <w:tab w:val="left" w:pos="0"/>
        </w:tabs>
        <w:spacing w:after="0" w:line="240" w:lineRule="auto"/>
        <w:jc w:val="right"/>
        <w:rPr>
          <w:rFonts w:ascii="Arial Narrow" w:hAnsi="Arial Narrow" w:cs="Arial Narrow"/>
          <w:bCs/>
          <w:spacing w:val="-2"/>
          <w:sz w:val="24"/>
          <w:szCs w:val="24"/>
          <w:lang w:eastAsia="fr-FR"/>
        </w:rPr>
      </w:pPr>
      <w:r>
        <w:rPr>
          <w:rFonts w:ascii="Arial Narrow" w:hAnsi="Arial Narrow" w:cs="Arial Narrow"/>
          <w:bCs/>
          <w:spacing w:val="-2"/>
          <w:sz w:val="24"/>
          <w:szCs w:val="24"/>
          <w:lang w:eastAsia="fr-FR"/>
        </w:rPr>
        <w:t>Nr.</w:t>
      </w:r>
      <w:r w:rsidR="00D876D7">
        <w:rPr>
          <w:rFonts w:ascii="Arial Narrow" w:hAnsi="Arial Narrow" w:cs="Arial Narrow"/>
          <w:bCs/>
          <w:spacing w:val="-2"/>
          <w:sz w:val="24"/>
          <w:szCs w:val="24"/>
          <w:lang w:eastAsia="fr-FR"/>
        </w:rPr>
        <w:t xml:space="preserve"> 1285</w:t>
      </w:r>
      <w:r>
        <w:rPr>
          <w:rFonts w:ascii="Arial Narrow" w:hAnsi="Arial Narrow" w:cs="Arial Narrow"/>
          <w:bCs/>
          <w:spacing w:val="-2"/>
          <w:sz w:val="24"/>
          <w:szCs w:val="24"/>
          <w:lang w:eastAsia="fr-FR"/>
        </w:rPr>
        <w:t xml:space="preserve"> </w:t>
      </w:r>
      <w:r w:rsidR="00D876D7">
        <w:rPr>
          <w:rFonts w:ascii="Arial Narrow" w:hAnsi="Arial Narrow" w:cs="Arial Narrow"/>
          <w:bCs/>
          <w:spacing w:val="-2"/>
          <w:sz w:val="24"/>
          <w:szCs w:val="24"/>
          <w:lang w:eastAsia="fr-FR"/>
        </w:rPr>
        <w:t>/21304</w:t>
      </w:r>
      <w:r w:rsidR="00E61118" w:rsidRPr="00FC0CF3">
        <w:rPr>
          <w:rFonts w:ascii="Arial Narrow" w:hAnsi="Arial Narrow" w:cs="Arial Narrow"/>
          <w:bCs/>
          <w:spacing w:val="-2"/>
          <w:sz w:val="24"/>
          <w:szCs w:val="24"/>
          <w:lang w:eastAsia="fr-FR"/>
        </w:rPr>
        <w:t>/</w:t>
      </w:r>
      <w:r w:rsidR="000B374C">
        <w:rPr>
          <w:rFonts w:ascii="Arial Narrow" w:hAnsi="Arial Narrow" w:cs="Arial Narrow"/>
          <w:bCs/>
          <w:spacing w:val="-2"/>
          <w:sz w:val="24"/>
          <w:szCs w:val="24"/>
          <w:lang w:eastAsia="fr-FR"/>
        </w:rPr>
        <w:t>2</w:t>
      </w:r>
      <w:r w:rsidR="0006227A">
        <w:rPr>
          <w:rFonts w:ascii="Arial Narrow" w:hAnsi="Arial Narrow" w:cs="Arial Narrow"/>
          <w:bCs/>
          <w:spacing w:val="-2"/>
          <w:sz w:val="24"/>
          <w:szCs w:val="24"/>
          <w:lang w:eastAsia="fr-FR"/>
        </w:rPr>
        <w:t>3.08</w:t>
      </w:r>
      <w:r w:rsidR="00E61118" w:rsidRPr="00FC0CF3">
        <w:rPr>
          <w:rFonts w:ascii="Arial Narrow" w:hAnsi="Arial Narrow" w:cs="Arial Narrow"/>
          <w:bCs/>
          <w:spacing w:val="-2"/>
          <w:sz w:val="24"/>
          <w:szCs w:val="24"/>
          <w:lang w:eastAsia="fr-FR"/>
        </w:rPr>
        <w:t>.2016</w:t>
      </w:r>
    </w:p>
    <w:p w:rsidR="004954F4" w:rsidRPr="00FC0CF3" w:rsidRDefault="004954F4" w:rsidP="004954F4">
      <w:pPr>
        <w:tabs>
          <w:tab w:val="left" w:pos="0"/>
        </w:tabs>
        <w:spacing w:after="0" w:line="240" w:lineRule="auto"/>
        <w:ind w:right="994"/>
        <w:jc w:val="center"/>
        <w:rPr>
          <w:rFonts w:ascii="Arial Narrow" w:hAnsi="Arial Narrow" w:cs="Arial Narrow"/>
          <w:b/>
          <w:bCs/>
          <w:sz w:val="24"/>
          <w:szCs w:val="24"/>
        </w:rPr>
      </w:pPr>
    </w:p>
    <w:p w:rsidR="004954F4" w:rsidRPr="00FC0CF3" w:rsidRDefault="004954F4" w:rsidP="004954F4">
      <w:pPr>
        <w:tabs>
          <w:tab w:val="left" w:pos="0"/>
        </w:tabs>
        <w:spacing w:after="0" w:line="240" w:lineRule="auto"/>
        <w:ind w:right="-61"/>
        <w:jc w:val="center"/>
        <w:rPr>
          <w:rFonts w:ascii="Arial Narrow" w:hAnsi="Arial Narrow" w:cs="Arial Narrow"/>
          <w:b/>
          <w:bCs/>
          <w:sz w:val="24"/>
          <w:szCs w:val="24"/>
        </w:rPr>
      </w:pPr>
    </w:p>
    <w:p w:rsidR="004954F4" w:rsidRPr="00FC0CF3" w:rsidRDefault="004954F4" w:rsidP="004954F4">
      <w:pPr>
        <w:tabs>
          <w:tab w:val="left" w:pos="0"/>
        </w:tabs>
        <w:spacing w:after="0" w:line="240" w:lineRule="auto"/>
        <w:ind w:right="-61"/>
        <w:jc w:val="center"/>
        <w:rPr>
          <w:rFonts w:ascii="Arial Narrow" w:hAnsi="Arial Narrow" w:cs="Arial Narrow"/>
          <w:b/>
          <w:bCs/>
          <w:sz w:val="24"/>
          <w:szCs w:val="24"/>
        </w:rPr>
      </w:pPr>
      <w:r w:rsidRPr="00FC0CF3">
        <w:rPr>
          <w:rFonts w:ascii="Arial Narrow" w:hAnsi="Arial Narrow" w:cs="Arial Narrow"/>
          <w:b/>
          <w:bCs/>
          <w:sz w:val="24"/>
          <w:szCs w:val="24"/>
        </w:rPr>
        <w:t>Mecanismul Financiar Norvegian 2009-2014</w:t>
      </w:r>
    </w:p>
    <w:p w:rsidR="004954F4" w:rsidRPr="00FC0CF3" w:rsidRDefault="004954F4" w:rsidP="00E00B48">
      <w:pPr>
        <w:tabs>
          <w:tab w:val="left" w:pos="0"/>
        </w:tabs>
        <w:spacing w:after="0" w:line="240" w:lineRule="auto"/>
        <w:ind w:right="-61"/>
        <w:jc w:val="center"/>
        <w:rPr>
          <w:rFonts w:ascii="Arial Narrow" w:hAnsi="Arial Narrow" w:cs="Arial Narrow"/>
          <w:b/>
          <w:bCs/>
          <w:i/>
          <w:iCs/>
          <w:sz w:val="24"/>
          <w:szCs w:val="24"/>
        </w:rPr>
      </w:pPr>
      <w:r w:rsidRPr="00FC0CF3">
        <w:rPr>
          <w:rFonts w:ascii="Arial Narrow" w:hAnsi="Arial Narrow" w:cs="Arial Narrow"/>
          <w:b/>
          <w:bCs/>
          <w:i/>
          <w:iCs/>
          <w:sz w:val="24"/>
          <w:szCs w:val="24"/>
        </w:rPr>
        <w:t>Programul RO 24 „Întărirea capacită</w:t>
      </w:r>
      <w:r w:rsidRPr="00FC0CF3">
        <w:rPr>
          <w:rFonts w:ascii="Arial Narrow" w:hAnsi="Arial Narrow" w:cs="Arial"/>
          <w:b/>
          <w:bCs/>
          <w:i/>
          <w:iCs/>
          <w:sz w:val="24"/>
          <w:szCs w:val="24"/>
        </w:rPr>
        <w:t>ț</w:t>
      </w:r>
      <w:r w:rsidRPr="00FC0CF3">
        <w:rPr>
          <w:rFonts w:ascii="Arial Narrow" w:hAnsi="Arial Narrow" w:cs="Arial Narrow"/>
          <w:b/>
          <w:bCs/>
          <w:i/>
          <w:iCs/>
          <w:sz w:val="24"/>
          <w:szCs w:val="24"/>
        </w:rPr>
        <w:t xml:space="preserve">ii judiciare </w:t>
      </w:r>
      <w:r w:rsidRPr="00FC0CF3">
        <w:rPr>
          <w:rFonts w:ascii="Arial Narrow" w:hAnsi="Arial Narrow" w:cs="Arial"/>
          <w:b/>
          <w:bCs/>
          <w:i/>
          <w:iCs/>
          <w:sz w:val="24"/>
          <w:szCs w:val="24"/>
        </w:rPr>
        <w:t>ș</w:t>
      </w:r>
      <w:r w:rsidRPr="00FC0CF3">
        <w:rPr>
          <w:rFonts w:ascii="Arial Narrow" w:hAnsi="Arial Narrow" w:cs="Arial Narrow"/>
          <w:b/>
          <w:bCs/>
          <w:i/>
          <w:iCs/>
          <w:sz w:val="24"/>
          <w:szCs w:val="24"/>
        </w:rPr>
        <w:t>i cooperare”</w:t>
      </w:r>
    </w:p>
    <w:p w:rsidR="00B6797D" w:rsidRPr="00FC0CF3" w:rsidRDefault="00B6797D" w:rsidP="00E00B48">
      <w:pPr>
        <w:tabs>
          <w:tab w:val="left" w:pos="0"/>
        </w:tabs>
        <w:spacing w:after="0" w:line="240" w:lineRule="auto"/>
        <w:ind w:right="-61"/>
        <w:jc w:val="center"/>
        <w:rPr>
          <w:rFonts w:ascii="Arial Narrow" w:hAnsi="Arial Narrow" w:cs="Arial Narrow"/>
          <w:b/>
          <w:bCs/>
          <w:spacing w:val="-2"/>
          <w:sz w:val="24"/>
          <w:szCs w:val="24"/>
          <w:lang w:eastAsia="fr-FR"/>
        </w:rPr>
      </w:pPr>
    </w:p>
    <w:p w:rsidR="004954F4" w:rsidRPr="00FC0CF3" w:rsidRDefault="004954F4" w:rsidP="004954F4">
      <w:pPr>
        <w:keepNext/>
        <w:tabs>
          <w:tab w:val="left" w:pos="0"/>
        </w:tabs>
        <w:spacing w:after="0" w:line="240" w:lineRule="auto"/>
        <w:rPr>
          <w:rFonts w:ascii="Arial Narrow" w:hAnsi="Arial Narrow" w:cs="Arial Narrow"/>
          <w:b/>
          <w:bCs/>
          <w:spacing w:val="-2"/>
          <w:sz w:val="24"/>
          <w:szCs w:val="24"/>
          <w:lang w:eastAsia="fr-FR"/>
        </w:rPr>
      </w:pPr>
      <w:r w:rsidRPr="00FC0CF3">
        <w:rPr>
          <w:rFonts w:ascii="Arial Narrow" w:hAnsi="Arial Narrow" w:cs="Arial Narrow"/>
          <w:b/>
          <w:bCs/>
          <w:spacing w:val="-2"/>
          <w:sz w:val="24"/>
          <w:szCs w:val="24"/>
          <w:lang w:eastAsia="fr-FR"/>
        </w:rPr>
        <w:t xml:space="preserve">            </w:t>
      </w:r>
    </w:p>
    <w:p w:rsidR="004954F4" w:rsidRPr="00FC0CF3" w:rsidRDefault="004954F4" w:rsidP="004954F4">
      <w:pPr>
        <w:tabs>
          <w:tab w:val="left" w:pos="0"/>
        </w:tabs>
        <w:spacing w:after="0" w:line="240" w:lineRule="auto"/>
        <w:ind w:right="994"/>
        <w:jc w:val="center"/>
        <w:rPr>
          <w:rFonts w:ascii="Arial Narrow" w:hAnsi="Arial Narrow" w:cs="Arial Narrow"/>
          <w:b/>
          <w:bCs/>
          <w:sz w:val="24"/>
          <w:szCs w:val="24"/>
        </w:rPr>
      </w:pPr>
      <w:r w:rsidRPr="00FC0CF3">
        <w:rPr>
          <w:rFonts w:ascii="Arial Narrow" w:hAnsi="Arial Narrow" w:cs="Arial Narrow"/>
          <w:b/>
          <w:bCs/>
          <w:sz w:val="24"/>
          <w:szCs w:val="24"/>
        </w:rPr>
        <w:t xml:space="preserve">             INVITAŢIE DE PARTICIPARE </w:t>
      </w:r>
    </w:p>
    <w:p w:rsidR="00420BEE" w:rsidRPr="00FC0CF3" w:rsidRDefault="004954F4" w:rsidP="004954F4">
      <w:pPr>
        <w:tabs>
          <w:tab w:val="left" w:pos="0"/>
        </w:tabs>
        <w:spacing w:after="0" w:line="240" w:lineRule="auto"/>
        <w:ind w:right="-61"/>
        <w:jc w:val="center"/>
        <w:rPr>
          <w:rFonts w:ascii="Arial Narrow" w:hAnsi="Arial Narrow" w:cs="Arial Narrow"/>
          <w:b/>
          <w:bCs/>
          <w:sz w:val="24"/>
          <w:szCs w:val="24"/>
        </w:rPr>
      </w:pPr>
      <w:r w:rsidRPr="00FC0CF3">
        <w:rPr>
          <w:rFonts w:ascii="Arial Narrow" w:hAnsi="Arial Narrow" w:cs="Arial Narrow"/>
          <w:b/>
          <w:bCs/>
          <w:sz w:val="24"/>
          <w:szCs w:val="24"/>
        </w:rPr>
        <w:t>Selec</w:t>
      </w:r>
      <w:r w:rsidRPr="00FC0CF3">
        <w:rPr>
          <w:rFonts w:ascii="Arial Narrow" w:hAnsi="Arial Narrow" w:cs="Arial"/>
          <w:b/>
          <w:bCs/>
          <w:sz w:val="24"/>
          <w:szCs w:val="24"/>
        </w:rPr>
        <w:t>ț</w:t>
      </w:r>
      <w:r w:rsidR="000E4B81" w:rsidRPr="00FC0CF3">
        <w:rPr>
          <w:rFonts w:ascii="Arial Narrow" w:hAnsi="Arial Narrow" w:cs="Arial Narrow"/>
          <w:b/>
          <w:bCs/>
          <w:sz w:val="24"/>
          <w:szCs w:val="24"/>
        </w:rPr>
        <w:t xml:space="preserve">ia a </w:t>
      </w:r>
      <w:r w:rsidR="0018389E" w:rsidRPr="00FC0CF3">
        <w:rPr>
          <w:rFonts w:ascii="Arial Narrow" w:hAnsi="Arial Narrow" w:cs="Arial Narrow"/>
          <w:b/>
          <w:bCs/>
          <w:sz w:val="24"/>
          <w:szCs w:val="24"/>
        </w:rPr>
        <w:t>2</w:t>
      </w:r>
      <w:r w:rsidR="000E4B81" w:rsidRPr="00FC0CF3">
        <w:rPr>
          <w:rFonts w:ascii="Arial Narrow" w:hAnsi="Arial Narrow" w:cs="Arial Narrow"/>
          <w:b/>
          <w:bCs/>
          <w:sz w:val="24"/>
          <w:szCs w:val="24"/>
        </w:rPr>
        <w:t xml:space="preserve"> </w:t>
      </w:r>
      <w:r w:rsidRPr="00FC0CF3">
        <w:rPr>
          <w:rFonts w:ascii="Arial Narrow" w:hAnsi="Arial Narrow" w:cs="Arial Narrow"/>
          <w:b/>
          <w:bCs/>
          <w:sz w:val="24"/>
          <w:szCs w:val="24"/>
        </w:rPr>
        <w:t>experţi specializați în domen</w:t>
      </w:r>
      <w:r w:rsidR="00A43D26" w:rsidRPr="00FC0CF3">
        <w:rPr>
          <w:rFonts w:ascii="Arial Narrow" w:hAnsi="Arial Narrow" w:cs="Arial Narrow"/>
          <w:b/>
          <w:bCs/>
          <w:sz w:val="24"/>
          <w:szCs w:val="24"/>
        </w:rPr>
        <w:t xml:space="preserve">iul </w:t>
      </w:r>
      <w:r w:rsidR="0018389E" w:rsidRPr="00FC0CF3">
        <w:rPr>
          <w:rFonts w:ascii="Arial Narrow" w:hAnsi="Arial Narrow" w:cs="Arial Narrow"/>
          <w:b/>
          <w:bCs/>
          <w:sz w:val="24"/>
          <w:szCs w:val="24"/>
        </w:rPr>
        <w:t>managementul</w:t>
      </w:r>
      <w:r w:rsidR="00C83F13" w:rsidRPr="00FC0CF3">
        <w:rPr>
          <w:rFonts w:ascii="Arial Narrow" w:hAnsi="Arial Narrow" w:cs="Arial Narrow"/>
          <w:b/>
          <w:bCs/>
          <w:sz w:val="24"/>
          <w:szCs w:val="24"/>
        </w:rPr>
        <w:t>ui</w:t>
      </w:r>
      <w:r w:rsidR="0018389E" w:rsidRPr="00FC0CF3">
        <w:rPr>
          <w:rFonts w:ascii="Arial Narrow" w:hAnsi="Arial Narrow" w:cs="Arial Narrow"/>
          <w:b/>
          <w:bCs/>
          <w:sz w:val="24"/>
          <w:szCs w:val="24"/>
        </w:rPr>
        <w:t xml:space="preserve"> activității grefierului în procesul </w:t>
      </w:r>
      <w:r w:rsidR="00911E2F">
        <w:rPr>
          <w:rFonts w:ascii="Arial Narrow" w:hAnsi="Arial Narrow" w:cs="Arial Narrow"/>
          <w:b/>
          <w:bCs/>
          <w:sz w:val="24"/>
          <w:szCs w:val="24"/>
        </w:rPr>
        <w:t>penal</w:t>
      </w:r>
      <w:r w:rsidR="00A43D26" w:rsidRPr="00FC0CF3">
        <w:rPr>
          <w:rFonts w:ascii="Arial Narrow" w:hAnsi="Arial Narrow" w:cs="Arial Narrow"/>
          <w:b/>
          <w:bCs/>
          <w:sz w:val="24"/>
          <w:szCs w:val="24"/>
        </w:rPr>
        <w:t xml:space="preserve">, </w:t>
      </w:r>
      <w:r w:rsidRPr="00FC0CF3">
        <w:rPr>
          <w:rFonts w:ascii="Arial Narrow" w:hAnsi="Arial Narrow" w:cs="Arial Narrow"/>
          <w:b/>
          <w:bCs/>
          <w:sz w:val="24"/>
          <w:szCs w:val="24"/>
        </w:rPr>
        <w:t xml:space="preserve">în cadrul proiectului </w:t>
      </w:r>
      <w:r w:rsidRPr="00FC0CF3">
        <w:rPr>
          <w:rFonts w:ascii="Arial Narrow" w:hAnsi="Arial Narrow" w:cs="Arial Narrow"/>
          <w:b/>
          <w:bCs/>
          <w:i/>
          <w:sz w:val="24"/>
          <w:szCs w:val="24"/>
        </w:rPr>
        <w:t>”Întărirea capacităţii sistemului judiciar românesc de a răspunde noilor schimbări legislative şi instituţionale”</w:t>
      </w:r>
      <w:r w:rsidRPr="00FC0CF3">
        <w:rPr>
          <w:rFonts w:ascii="Arial Narrow" w:hAnsi="Arial Narrow" w:cs="Arial Narrow"/>
          <w:b/>
          <w:bCs/>
          <w:sz w:val="24"/>
          <w:szCs w:val="24"/>
        </w:rPr>
        <w:t>, finan</w:t>
      </w:r>
      <w:r w:rsidRPr="00FC0CF3">
        <w:rPr>
          <w:rFonts w:ascii="Arial Narrow" w:hAnsi="Arial Narrow" w:cs="Arial"/>
          <w:b/>
          <w:bCs/>
          <w:sz w:val="24"/>
          <w:szCs w:val="24"/>
        </w:rPr>
        <w:t>ț</w:t>
      </w:r>
      <w:r w:rsidRPr="00FC0CF3">
        <w:rPr>
          <w:rFonts w:ascii="Arial Narrow" w:hAnsi="Arial Narrow" w:cs="Arial Narrow"/>
          <w:b/>
          <w:bCs/>
          <w:sz w:val="24"/>
          <w:szCs w:val="24"/>
        </w:rPr>
        <w:t>at prin Mecanismul Financiar Norvegian 2009-2014</w:t>
      </w:r>
    </w:p>
    <w:p w:rsidR="00420BEE" w:rsidRPr="00FC0CF3" w:rsidRDefault="00420BEE" w:rsidP="00BC3211">
      <w:pPr>
        <w:autoSpaceDE w:val="0"/>
        <w:autoSpaceDN w:val="0"/>
        <w:adjustRightInd w:val="0"/>
        <w:spacing w:after="0" w:line="240" w:lineRule="auto"/>
        <w:rPr>
          <w:rFonts w:ascii="Arial Narrow" w:hAnsi="Arial Narrow" w:cs="Arial Narrow"/>
          <w:b/>
          <w:bCs/>
          <w:sz w:val="24"/>
          <w:szCs w:val="24"/>
        </w:rPr>
      </w:pPr>
    </w:p>
    <w:p w:rsidR="00420BEE" w:rsidRPr="00FC0CF3" w:rsidRDefault="00420BEE" w:rsidP="009B0DA3">
      <w:pPr>
        <w:autoSpaceDE w:val="0"/>
        <w:autoSpaceDN w:val="0"/>
        <w:adjustRightInd w:val="0"/>
        <w:spacing w:after="0" w:line="240" w:lineRule="auto"/>
        <w:jc w:val="both"/>
        <w:rPr>
          <w:rFonts w:ascii="Arial Narrow" w:hAnsi="Arial Narrow" w:cs="Arial Narrow"/>
          <w:sz w:val="24"/>
          <w:szCs w:val="24"/>
        </w:rPr>
      </w:pPr>
    </w:p>
    <w:p w:rsidR="00420BEE" w:rsidRPr="00FC0CF3" w:rsidRDefault="004954F4" w:rsidP="00BC299E">
      <w:pPr>
        <w:autoSpaceDE w:val="0"/>
        <w:autoSpaceDN w:val="0"/>
        <w:adjustRightInd w:val="0"/>
        <w:spacing w:after="0" w:line="240" w:lineRule="auto"/>
        <w:ind w:firstLine="708"/>
        <w:jc w:val="both"/>
        <w:rPr>
          <w:rFonts w:ascii="Arial Narrow" w:hAnsi="Arial Narrow" w:cs="Arial Narrow"/>
          <w:sz w:val="24"/>
          <w:szCs w:val="24"/>
        </w:rPr>
      </w:pPr>
      <w:r w:rsidRPr="00FC0CF3">
        <w:rPr>
          <w:rFonts w:ascii="Arial Narrow" w:hAnsi="Arial Narrow" w:cs="Arial Narrow"/>
          <w:sz w:val="24"/>
          <w:szCs w:val="24"/>
        </w:rPr>
        <w:t>Consiliul Superior al Magistraturii, în calitate de Promotor de Proiect, anun</w:t>
      </w:r>
      <w:r w:rsidRPr="00FC0CF3">
        <w:rPr>
          <w:rFonts w:ascii="Arial Narrow" w:hAnsi="Arial Narrow" w:cs="Arial"/>
          <w:sz w:val="24"/>
          <w:szCs w:val="24"/>
        </w:rPr>
        <w:t>ț</w:t>
      </w:r>
      <w:r w:rsidRPr="00FC0CF3">
        <w:rPr>
          <w:rFonts w:ascii="Arial Narrow" w:hAnsi="Arial Narrow" w:cs="Arial Narrow"/>
          <w:sz w:val="24"/>
          <w:szCs w:val="24"/>
        </w:rPr>
        <w:t>ă ini</w:t>
      </w:r>
      <w:r w:rsidRPr="00FC0CF3">
        <w:rPr>
          <w:rFonts w:ascii="Arial Narrow" w:hAnsi="Arial Narrow" w:cs="Arial"/>
          <w:sz w:val="24"/>
          <w:szCs w:val="24"/>
        </w:rPr>
        <w:t>ț</w:t>
      </w:r>
      <w:r w:rsidRPr="00FC0CF3">
        <w:rPr>
          <w:rFonts w:ascii="Arial Narrow" w:hAnsi="Arial Narrow" w:cs="Arial Narrow"/>
          <w:sz w:val="24"/>
          <w:szCs w:val="24"/>
        </w:rPr>
        <w:t>ierea unei proceduri pentru selec</w:t>
      </w:r>
      <w:r w:rsidRPr="00FC0CF3">
        <w:rPr>
          <w:rFonts w:ascii="Arial Narrow" w:hAnsi="Arial Narrow" w:cs="Arial"/>
          <w:sz w:val="24"/>
          <w:szCs w:val="24"/>
        </w:rPr>
        <w:t>ț</w:t>
      </w:r>
      <w:r w:rsidRPr="00FC0CF3">
        <w:rPr>
          <w:rFonts w:ascii="Arial Narrow" w:hAnsi="Arial Narrow" w:cs="Arial Narrow"/>
          <w:sz w:val="24"/>
          <w:szCs w:val="24"/>
        </w:rPr>
        <w:t xml:space="preserve">ia </w:t>
      </w:r>
      <w:r w:rsidR="007D78BB" w:rsidRPr="00FC0CF3">
        <w:rPr>
          <w:rFonts w:ascii="Arial Narrow" w:hAnsi="Arial Narrow" w:cs="Arial Narrow"/>
          <w:sz w:val="24"/>
          <w:szCs w:val="24"/>
        </w:rPr>
        <w:t xml:space="preserve">a </w:t>
      </w:r>
      <w:r w:rsidR="0018389E" w:rsidRPr="00FC0CF3">
        <w:rPr>
          <w:rFonts w:ascii="Arial Narrow" w:hAnsi="Arial Narrow" w:cs="Arial Narrow"/>
          <w:b/>
          <w:sz w:val="24"/>
          <w:szCs w:val="24"/>
        </w:rPr>
        <w:t>2</w:t>
      </w:r>
      <w:r w:rsidR="0012374C" w:rsidRPr="00FC0CF3">
        <w:rPr>
          <w:rFonts w:ascii="Arial Narrow" w:hAnsi="Arial Narrow" w:cs="Arial Narrow"/>
          <w:b/>
          <w:sz w:val="24"/>
          <w:szCs w:val="24"/>
        </w:rPr>
        <w:t xml:space="preserve"> </w:t>
      </w:r>
      <w:r w:rsidR="007D78BB" w:rsidRPr="00FC0CF3">
        <w:rPr>
          <w:rFonts w:ascii="Arial Narrow" w:hAnsi="Arial Narrow" w:cs="Arial Narrow"/>
          <w:b/>
          <w:sz w:val="24"/>
          <w:szCs w:val="24"/>
        </w:rPr>
        <w:t>experţi</w:t>
      </w:r>
      <w:r w:rsidRPr="00FC0CF3">
        <w:rPr>
          <w:rFonts w:ascii="Arial Narrow" w:hAnsi="Arial Narrow" w:cs="Arial Narrow"/>
          <w:b/>
          <w:sz w:val="24"/>
          <w:szCs w:val="24"/>
        </w:rPr>
        <w:t xml:space="preserve"> specializa</w:t>
      </w:r>
      <w:r w:rsidR="007D78BB" w:rsidRPr="00FC0CF3">
        <w:rPr>
          <w:rFonts w:ascii="Arial Narrow" w:hAnsi="Arial Narrow" w:cs="Arial Narrow"/>
          <w:b/>
          <w:sz w:val="24"/>
          <w:szCs w:val="24"/>
        </w:rPr>
        <w:t>ţi</w:t>
      </w:r>
      <w:r w:rsidR="007D78BB" w:rsidRPr="00FC0CF3">
        <w:rPr>
          <w:rFonts w:ascii="Arial Narrow" w:hAnsi="Arial Narrow" w:cs="Arial Narrow"/>
          <w:sz w:val="24"/>
          <w:szCs w:val="24"/>
        </w:rPr>
        <w:t xml:space="preserve"> </w:t>
      </w:r>
      <w:r w:rsidR="00A43D26" w:rsidRPr="00FC0CF3">
        <w:rPr>
          <w:rFonts w:ascii="Arial Narrow" w:hAnsi="Arial Narrow" w:cs="Arial Narrow"/>
          <w:sz w:val="24"/>
          <w:szCs w:val="24"/>
        </w:rPr>
        <w:t xml:space="preserve">în domeniul </w:t>
      </w:r>
      <w:r w:rsidR="0018389E" w:rsidRPr="00FC0CF3">
        <w:rPr>
          <w:rFonts w:ascii="Arial Narrow" w:hAnsi="Arial Narrow" w:cs="Arial Narrow"/>
          <w:b/>
          <w:bCs/>
          <w:sz w:val="24"/>
          <w:szCs w:val="24"/>
        </w:rPr>
        <w:t xml:space="preserve">managementului activității grefierului în procesul </w:t>
      </w:r>
      <w:r w:rsidR="008B1CE7">
        <w:rPr>
          <w:rFonts w:ascii="Arial Narrow" w:hAnsi="Arial Narrow" w:cs="Arial Narrow"/>
          <w:b/>
          <w:bCs/>
          <w:sz w:val="24"/>
          <w:szCs w:val="24"/>
        </w:rPr>
        <w:t>penal,</w:t>
      </w:r>
      <w:r w:rsidR="00A43D26" w:rsidRPr="00FC0CF3">
        <w:rPr>
          <w:rFonts w:ascii="Arial Narrow" w:hAnsi="Arial Narrow" w:cs="Arial Narrow"/>
          <w:sz w:val="24"/>
          <w:szCs w:val="24"/>
        </w:rPr>
        <w:t xml:space="preserve"> </w:t>
      </w:r>
      <w:r w:rsidRPr="00FC0CF3">
        <w:rPr>
          <w:rFonts w:ascii="Arial Narrow" w:hAnsi="Arial Narrow" w:cs="Arial Narrow"/>
          <w:sz w:val="24"/>
          <w:szCs w:val="24"/>
        </w:rPr>
        <w:t>în vederea participării acest</w:t>
      </w:r>
      <w:r w:rsidR="007D78BB" w:rsidRPr="00FC0CF3">
        <w:rPr>
          <w:rFonts w:ascii="Arial Narrow" w:hAnsi="Arial Narrow" w:cs="Arial Narrow"/>
          <w:sz w:val="24"/>
          <w:szCs w:val="24"/>
        </w:rPr>
        <w:t>ora</w:t>
      </w:r>
      <w:r w:rsidRPr="00FC0CF3">
        <w:rPr>
          <w:rFonts w:ascii="Arial Narrow" w:hAnsi="Arial Narrow" w:cs="Arial Narrow"/>
          <w:sz w:val="24"/>
          <w:szCs w:val="24"/>
        </w:rPr>
        <w:t xml:space="preserve"> ca formator</w:t>
      </w:r>
      <w:r w:rsidR="007D78BB" w:rsidRPr="00FC0CF3">
        <w:rPr>
          <w:rFonts w:ascii="Arial Narrow" w:hAnsi="Arial Narrow" w:cs="Arial Narrow"/>
          <w:sz w:val="24"/>
          <w:szCs w:val="24"/>
        </w:rPr>
        <w:t>i</w:t>
      </w:r>
      <w:r w:rsidRPr="00FC0CF3">
        <w:rPr>
          <w:rFonts w:ascii="Arial Narrow" w:hAnsi="Arial Narrow" w:cs="Arial Narrow"/>
          <w:sz w:val="24"/>
          <w:szCs w:val="24"/>
        </w:rPr>
        <w:t xml:space="preserve"> în cadrul proiectului „</w:t>
      </w:r>
      <w:r w:rsidRPr="00FC0CF3">
        <w:rPr>
          <w:rFonts w:ascii="Arial Narrow" w:hAnsi="Arial Narrow" w:cs="Arial Narrow"/>
          <w:i/>
          <w:iCs/>
          <w:sz w:val="24"/>
          <w:szCs w:val="24"/>
        </w:rPr>
        <w:t>Întărirea capacităţii sistemului judiciar românesc de a răspunde noilor schimbări legislative şi instituţionale</w:t>
      </w:r>
      <w:r w:rsidRPr="00FC0CF3">
        <w:rPr>
          <w:rFonts w:ascii="Arial Narrow" w:hAnsi="Arial Narrow" w:cs="Arial Narrow"/>
          <w:sz w:val="24"/>
          <w:szCs w:val="24"/>
        </w:rPr>
        <w:t>”, finan</w:t>
      </w:r>
      <w:r w:rsidRPr="00FC0CF3">
        <w:rPr>
          <w:rFonts w:ascii="Arial Narrow" w:hAnsi="Arial Narrow" w:cs="Arial"/>
          <w:sz w:val="24"/>
          <w:szCs w:val="24"/>
        </w:rPr>
        <w:t>ț</w:t>
      </w:r>
      <w:r w:rsidRPr="00FC0CF3">
        <w:rPr>
          <w:rFonts w:ascii="Arial Narrow" w:hAnsi="Arial Narrow" w:cs="Arial Narrow"/>
          <w:sz w:val="24"/>
          <w:szCs w:val="24"/>
        </w:rPr>
        <w:t>at prin</w:t>
      </w:r>
      <w:r w:rsidRPr="00FC0CF3">
        <w:rPr>
          <w:rFonts w:ascii="Arial Narrow" w:hAnsi="Arial Narrow" w:cs="Arial"/>
          <w:sz w:val="24"/>
          <w:szCs w:val="24"/>
        </w:rPr>
        <w:t xml:space="preserve"> programul RO 24 </w:t>
      </w:r>
      <w:r w:rsidRPr="00FC0CF3">
        <w:rPr>
          <w:rFonts w:ascii="Arial Narrow" w:hAnsi="Arial Narrow" w:cs="Arial"/>
          <w:i/>
          <w:sz w:val="24"/>
          <w:szCs w:val="24"/>
        </w:rPr>
        <w:t>„Întărirea capacităţii judiciare şi cooperare”</w:t>
      </w:r>
      <w:r w:rsidRPr="00FC0CF3">
        <w:rPr>
          <w:rFonts w:ascii="Arial Narrow" w:hAnsi="Arial Narrow" w:cs="Arial Narrow"/>
          <w:sz w:val="24"/>
          <w:szCs w:val="24"/>
        </w:rPr>
        <w:t>, Mecanismul Financiar Norvegian 2009-2014.</w:t>
      </w:r>
    </w:p>
    <w:p w:rsidR="00BC299E" w:rsidRPr="00FC0CF3" w:rsidRDefault="00BC299E" w:rsidP="00BC299E">
      <w:pPr>
        <w:autoSpaceDE w:val="0"/>
        <w:autoSpaceDN w:val="0"/>
        <w:adjustRightInd w:val="0"/>
        <w:spacing w:after="0" w:line="240" w:lineRule="auto"/>
        <w:ind w:firstLine="708"/>
        <w:jc w:val="both"/>
        <w:rPr>
          <w:rFonts w:ascii="Arial Narrow" w:hAnsi="Arial Narrow" w:cs="Arial Narrow"/>
          <w:sz w:val="24"/>
          <w:szCs w:val="24"/>
        </w:rPr>
      </w:pPr>
    </w:p>
    <w:p w:rsidR="001056EB" w:rsidRPr="00FC0CF3" w:rsidRDefault="004954F4" w:rsidP="001056EB">
      <w:pPr>
        <w:pStyle w:val="NormalWeb"/>
        <w:shd w:val="clear" w:color="auto" w:fill="FFFFFF"/>
        <w:spacing w:before="0" w:beforeAutospacing="0" w:after="0" w:afterAutospacing="0"/>
        <w:ind w:firstLine="705"/>
        <w:jc w:val="both"/>
        <w:rPr>
          <w:rFonts w:ascii="Arial Narrow" w:hAnsi="Arial Narrow"/>
          <w:lang w:val="ro-RO"/>
        </w:rPr>
      </w:pPr>
      <w:r w:rsidRPr="00FC0CF3">
        <w:rPr>
          <w:rFonts w:ascii="Arial Narrow" w:hAnsi="Arial Narrow" w:cs="TimesNewRoman"/>
          <w:lang w:val="ro-RO"/>
        </w:rPr>
        <w:t xml:space="preserve">Proiectul are ca obiectiv general consolidarea capacității sistemului judiciar român cu privire la aplicarea noilor coduri, </w:t>
      </w:r>
      <w:r w:rsidRPr="00FC0CF3">
        <w:rPr>
          <w:rFonts w:ascii="Arial Narrow" w:hAnsi="Arial Narrow"/>
          <w:lang w:val="ro-RO"/>
        </w:rPr>
        <w:t xml:space="preserve">prin dezvoltarea unui plan de pregătire şi a unor instrumente adecvate menite să ofere formare profesională </w:t>
      </w:r>
      <w:r w:rsidR="005F0EC4" w:rsidRPr="00FC0CF3">
        <w:rPr>
          <w:rFonts w:ascii="Arial Narrow" w:hAnsi="Arial Narrow"/>
          <w:lang w:val="ro-RO"/>
        </w:rPr>
        <w:t>continuă</w:t>
      </w:r>
      <w:r w:rsidR="001056EB" w:rsidRPr="00FC0CF3">
        <w:rPr>
          <w:rFonts w:ascii="Arial Narrow" w:hAnsi="Arial Narrow"/>
          <w:lang w:val="ro-RO"/>
        </w:rPr>
        <w:t xml:space="preserve"> </w:t>
      </w:r>
      <w:r w:rsidRPr="00FC0CF3">
        <w:rPr>
          <w:rFonts w:ascii="Arial Narrow" w:hAnsi="Arial Narrow"/>
          <w:lang w:val="ro-RO"/>
        </w:rPr>
        <w:t xml:space="preserve">pentru </w:t>
      </w:r>
      <w:r w:rsidR="001056EB" w:rsidRPr="00FC0CF3">
        <w:rPr>
          <w:rFonts w:ascii="Arial Narrow" w:hAnsi="Arial Narrow"/>
          <w:lang w:val="ro-RO"/>
        </w:rPr>
        <w:t>judecători,</w:t>
      </w:r>
      <w:r w:rsidR="00F52BAD" w:rsidRPr="00FC0CF3">
        <w:rPr>
          <w:rFonts w:ascii="Arial Narrow" w:hAnsi="Arial Narrow"/>
          <w:lang w:val="ro-RO"/>
        </w:rPr>
        <w:t xml:space="preserve"> procurori și gref</w:t>
      </w:r>
      <w:r w:rsidR="005F0EC4" w:rsidRPr="00FC0CF3">
        <w:rPr>
          <w:rFonts w:ascii="Arial Narrow" w:hAnsi="Arial Narrow"/>
          <w:lang w:val="ro-RO"/>
        </w:rPr>
        <w:t>ieri</w:t>
      </w:r>
      <w:r w:rsidR="001056EB" w:rsidRPr="00FC0CF3">
        <w:rPr>
          <w:rFonts w:ascii="Arial Narrow" w:hAnsi="Arial Narrow"/>
          <w:lang w:val="ro-RO"/>
        </w:rPr>
        <w:t xml:space="preserve">. </w:t>
      </w:r>
    </w:p>
    <w:p w:rsidR="001056EB" w:rsidRPr="00FC0CF3" w:rsidRDefault="001056EB" w:rsidP="00BC299E">
      <w:pPr>
        <w:pStyle w:val="NormalWeb"/>
        <w:shd w:val="clear" w:color="auto" w:fill="FFFFFF"/>
        <w:spacing w:before="0" w:beforeAutospacing="0" w:after="0" w:afterAutospacing="0"/>
        <w:ind w:firstLine="705"/>
        <w:jc w:val="both"/>
        <w:rPr>
          <w:rFonts w:ascii="Arial Narrow" w:hAnsi="Arial Narrow"/>
          <w:lang w:val="ro-RO"/>
        </w:rPr>
      </w:pPr>
    </w:p>
    <w:p w:rsidR="00E07CDC" w:rsidRPr="00FC0CF3" w:rsidRDefault="004954F4" w:rsidP="00E07CDC">
      <w:pPr>
        <w:pStyle w:val="NormalWeb"/>
        <w:shd w:val="clear" w:color="auto" w:fill="FFFFFF"/>
        <w:spacing w:before="0" w:beforeAutospacing="0" w:after="0" w:afterAutospacing="0"/>
        <w:ind w:firstLine="705"/>
        <w:jc w:val="both"/>
        <w:rPr>
          <w:rFonts w:ascii="Arial Narrow" w:hAnsi="Arial Narrow"/>
          <w:bCs/>
          <w:iCs/>
          <w:lang w:val="ro-RO"/>
        </w:rPr>
      </w:pPr>
      <w:r w:rsidRPr="00FC0CF3">
        <w:rPr>
          <w:rFonts w:ascii="Arial Narrow" w:hAnsi="Arial Narrow" w:cs="Arial Narrow"/>
          <w:lang w:val="ro-RO"/>
        </w:rPr>
        <w:t xml:space="preserve">În cadrul acestui proiect, printre alte activităţi </w:t>
      </w:r>
      <w:r w:rsidRPr="00FC0CF3">
        <w:rPr>
          <w:rFonts w:ascii="Arial Narrow" w:hAnsi="Arial Narrow" w:cs="TimesNewRoman"/>
          <w:lang w:val="ro-RO"/>
        </w:rPr>
        <w:t xml:space="preserve">propuse pentru realizarea obiectivelor proiectului, se numără şi </w:t>
      </w:r>
      <w:r w:rsidR="0040158D">
        <w:rPr>
          <w:rFonts w:ascii="Arial Narrow" w:hAnsi="Arial Narrow"/>
          <w:bCs/>
          <w:iCs/>
          <w:lang w:val="ro-RO"/>
        </w:rPr>
        <w:t>organizarea</w:t>
      </w:r>
      <w:r w:rsidRPr="00FC0CF3">
        <w:rPr>
          <w:rFonts w:ascii="Arial Narrow" w:hAnsi="Arial Narrow" w:cs="Arial Narrow"/>
          <w:lang w:val="ro-RO"/>
        </w:rPr>
        <w:t xml:space="preserve"> unui număr de </w:t>
      </w:r>
      <w:r w:rsidR="0018389E" w:rsidRPr="00FC0CF3">
        <w:rPr>
          <w:rFonts w:ascii="Arial Narrow" w:hAnsi="Arial Narrow" w:cs="Arial Narrow"/>
          <w:b/>
          <w:lang w:val="ro-RO"/>
        </w:rPr>
        <w:t>2</w:t>
      </w:r>
      <w:r w:rsidR="00E67F0D" w:rsidRPr="00FC0CF3">
        <w:rPr>
          <w:rFonts w:ascii="Arial Narrow" w:hAnsi="Arial Narrow" w:cs="Arial Narrow"/>
          <w:b/>
          <w:lang w:val="ro-RO"/>
        </w:rPr>
        <w:t xml:space="preserve"> </w:t>
      </w:r>
      <w:r w:rsidR="001D7EAE" w:rsidRPr="00FC0CF3">
        <w:rPr>
          <w:rFonts w:ascii="Arial Narrow" w:hAnsi="Arial Narrow" w:cs="Arial Narrow"/>
          <w:b/>
          <w:lang w:val="ro-RO"/>
        </w:rPr>
        <w:t>sesiuni de formare</w:t>
      </w:r>
      <w:r w:rsidR="00E67F0D" w:rsidRPr="00FC0CF3">
        <w:rPr>
          <w:rFonts w:ascii="Arial Narrow" w:hAnsi="Arial Narrow" w:cs="Arial Narrow"/>
          <w:b/>
          <w:lang w:val="ro-RO"/>
        </w:rPr>
        <w:t xml:space="preserve"> </w:t>
      </w:r>
      <w:r w:rsidRPr="00FC0CF3">
        <w:rPr>
          <w:rFonts w:ascii="Arial Narrow" w:hAnsi="Arial Narrow"/>
          <w:b/>
          <w:bCs/>
          <w:iCs/>
          <w:lang w:val="ro-RO"/>
        </w:rPr>
        <w:t>în domeni</w:t>
      </w:r>
      <w:r w:rsidR="00E67F0D" w:rsidRPr="00FC0CF3">
        <w:rPr>
          <w:rFonts w:ascii="Arial Narrow" w:hAnsi="Arial Narrow"/>
          <w:b/>
          <w:bCs/>
          <w:iCs/>
          <w:lang w:val="ro-RO"/>
        </w:rPr>
        <w:t>ul</w:t>
      </w:r>
      <w:r w:rsidR="00E67F0D" w:rsidRPr="00FC0CF3">
        <w:rPr>
          <w:rFonts w:ascii="Arial Narrow" w:hAnsi="Arial Narrow"/>
          <w:bCs/>
          <w:iCs/>
          <w:lang w:val="ro-RO"/>
        </w:rPr>
        <w:t xml:space="preserve"> </w:t>
      </w:r>
      <w:r w:rsidR="0018389E" w:rsidRPr="00FC0CF3">
        <w:rPr>
          <w:rFonts w:ascii="Arial Narrow" w:hAnsi="Arial Narrow" w:cs="Arial Narrow"/>
          <w:b/>
          <w:bCs/>
          <w:lang w:val="ro-RO"/>
        </w:rPr>
        <w:t xml:space="preserve">managementului activității grefierului în procesul </w:t>
      </w:r>
      <w:r w:rsidR="001A4F2B" w:rsidRPr="00ED3729">
        <w:rPr>
          <w:rFonts w:ascii="Arial Narrow" w:hAnsi="Arial Narrow" w:cs="Arial Narrow"/>
          <w:b/>
          <w:bCs/>
          <w:lang w:val="ro-RO"/>
        </w:rPr>
        <w:t>penal</w:t>
      </w:r>
      <w:r w:rsidRPr="00FC0CF3">
        <w:rPr>
          <w:rFonts w:ascii="Arial Narrow" w:hAnsi="Arial Narrow" w:cs="Arial Narrow"/>
          <w:lang w:val="ro-RO"/>
        </w:rPr>
        <w:t xml:space="preserve">, </w:t>
      </w:r>
      <w:r w:rsidR="0018389E" w:rsidRPr="00FC0CF3">
        <w:rPr>
          <w:rFonts w:ascii="Arial Narrow" w:hAnsi="Arial Narrow"/>
          <w:bCs/>
          <w:iCs/>
          <w:lang w:val="ro-RO"/>
        </w:rPr>
        <w:t xml:space="preserve">în perioadele </w:t>
      </w:r>
      <w:r w:rsidR="001A4F2B" w:rsidRPr="001A4F2B">
        <w:rPr>
          <w:rFonts w:ascii="Arial Narrow" w:hAnsi="Arial Narrow"/>
          <w:b/>
          <w:bCs/>
          <w:iCs/>
          <w:lang w:val="ro-RO"/>
        </w:rPr>
        <w:t>14-15 septembrie 2016</w:t>
      </w:r>
      <w:r w:rsidR="001A4F2B" w:rsidRPr="00ED3729">
        <w:rPr>
          <w:rFonts w:ascii="Arial Narrow" w:hAnsi="Arial Narrow"/>
          <w:bCs/>
          <w:iCs/>
          <w:lang w:val="ro-RO"/>
        </w:rPr>
        <w:t xml:space="preserve"> și </w:t>
      </w:r>
      <w:r w:rsidR="001A4F2B" w:rsidRPr="001A4F2B">
        <w:rPr>
          <w:rFonts w:ascii="Arial Narrow" w:hAnsi="Arial Narrow"/>
          <w:b/>
          <w:bCs/>
          <w:iCs/>
          <w:lang w:val="ro-RO"/>
        </w:rPr>
        <w:t>19–20 septembrie 2016</w:t>
      </w:r>
      <w:r w:rsidR="0018389E" w:rsidRPr="00FC0CF3">
        <w:rPr>
          <w:rFonts w:ascii="Arial Narrow" w:hAnsi="Arial Narrow"/>
          <w:bCs/>
          <w:iCs/>
          <w:lang w:val="ro-RO"/>
        </w:rPr>
        <w:t>,</w:t>
      </w:r>
      <w:r w:rsidRPr="00FC0CF3">
        <w:rPr>
          <w:rFonts w:ascii="Arial Narrow" w:hAnsi="Arial Narrow"/>
          <w:bCs/>
          <w:iCs/>
          <w:lang w:val="ro-RO"/>
        </w:rPr>
        <w:t xml:space="preserve"> pentru un număr </w:t>
      </w:r>
      <w:r w:rsidR="000E4B81" w:rsidRPr="00FC0CF3">
        <w:rPr>
          <w:rFonts w:ascii="Arial Narrow" w:hAnsi="Arial Narrow"/>
          <w:bCs/>
          <w:iCs/>
          <w:lang w:val="ro-RO"/>
        </w:rPr>
        <w:t xml:space="preserve">total </w:t>
      </w:r>
      <w:r w:rsidRPr="00FC0CF3">
        <w:rPr>
          <w:rFonts w:ascii="Arial Narrow" w:hAnsi="Arial Narrow"/>
          <w:bCs/>
          <w:iCs/>
          <w:lang w:val="ro-RO"/>
        </w:rPr>
        <w:t>de aproximativ</w:t>
      </w:r>
      <w:r w:rsidR="007D78BB" w:rsidRPr="00FC0CF3">
        <w:rPr>
          <w:rFonts w:ascii="Arial Narrow" w:hAnsi="Arial Narrow"/>
          <w:bCs/>
          <w:iCs/>
          <w:lang w:val="ro-RO"/>
        </w:rPr>
        <w:t xml:space="preserve"> </w:t>
      </w:r>
      <w:r w:rsidR="0018389E" w:rsidRPr="00FC0CF3">
        <w:rPr>
          <w:rFonts w:ascii="Arial Narrow" w:hAnsi="Arial Narrow"/>
          <w:bCs/>
          <w:iCs/>
          <w:lang w:val="ro-RO"/>
        </w:rPr>
        <w:t>4</w:t>
      </w:r>
      <w:r w:rsidR="0012374C" w:rsidRPr="00FC0CF3">
        <w:rPr>
          <w:rFonts w:ascii="Arial Narrow" w:hAnsi="Arial Narrow"/>
          <w:bCs/>
          <w:iCs/>
          <w:lang w:val="ro-RO"/>
        </w:rPr>
        <w:t>0</w:t>
      </w:r>
      <w:r w:rsidR="00D100A9" w:rsidRPr="00FC0CF3">
        <w:rPr>
          <w:rFonts w:ascii="Arial Narrow" w:hAnsi="Arial Narrow"/>
          <w:bCs/>
          <w:iCs/>
          <w:lang w:val="ro-RO"/>
        </w:rPr>
        <w:t xml:space="preserve"> de participanţi </w:t>
      </w:r>
      <w:r w:rsidR="0012374C" w:rsidRPr="00FC0CF3">
        <w:rPr>
          <w:rFonts w:ascii="Arial Narrow" w:hAnsi="Arial Narrow"/>
          <w:bCs/>
          <w:iCs/>
          <w:lang w:val="ro-RO"/>
        </w:rPr>
        <w:t xml:space="preserve">grefieri </w:t>
      </w:r>
      <w:r w:rsidR="0018389E" w:rsidRPr="00FC0CF3">
        <w:rPr>
          <w:rFonts w:ascii="Arial Narrow" w:hAnsi="Arial Narrow"/>
          <w:bCs/>
          <w:iCs/>
          <w:lang w:val="ro-RO"/>
        </w:rPr>
        <w:t xml:space="preserve">din cadrul instanțelor, care participă la judecarea cauzelor </w:t>
      </w:r>
      <w:r w:rsidR="00397A1B">
        <w:rPr>
          <w:rFonts w:ascii="Arial Narrow" w:hAnsi="Arial Narrow"/>
          <w:bCs/>
          <w:iCs/>
          <w:lang w:val="ro-RO"/>
        </w:rPr>
        <w:t>penale</w:t>
      </w:r>
      <w:r w:rsidR="0018389E" w:rsidRPr="00FC0CF3">
        <w:rPr>
          <w:rFonts w:ascii="Arial Narrow" w:hAnsi="Arial Narrow"/>
          <w:bCs/>
          <w:iCs/>
          <w:lang w:val="ro-RO"/>
        </w:rPr>
        <w:t xml:space="preserve">, </w:t>
      </w:r>
      <w:r w:rsidR="00E07CDC" w:rsidRPr="00FC0CF3">
        <w:rPr>
          <w:rFonts w:ascii="Arial Narrow" w:hAnsi="Arial Narrow"/>
          <w:bCs/>
          <w:iCs/>
          <w:lang w:val="ro-RO"/>
        </w:rPr>
        <w:t xml:space="preserve">în vederea </w:t>
      </w:r>
      <w:r w:rsidR="0018389E" w:rsidRPr="00FC0CF3">
        <w:rPr>
          <w:rFonts w:ascii="Arial Narrow" w:hAnsi="Arial Narrow"/>
          <w:bCs/>
          <w:iCs/>
          <w:lang w:val="ro-RO"/>
        </w:rPr>
        <w:t>eficientiz</w:t>
      </w:r>
      <w:r w:rsidR="00E07CDC" w:rsidRPr="00FC0CF3">
        <w:rPr>
          <w:rFonts w:ascii="Arial Narrow" w:hAnsi="Arial Narrow"/>
          <w:bCs/>
          <w:iCs/>
          <w:lang w:val="ro-RO"/>
        </w:rPr>
        <w:t>ării</w:t>
      </w:r>
      <w:r w:rsidR="0018389E" w:rsidRPr="00FC0CF3">
        <w:rPr>
          <w:rFonts w:ascii="Arial Narrow" w:hAnsi="Arial Narrow"/>
          <w:bCs/>
          <w:iCs/>
          <w:lang w:val="ro-RO"/>
        </w:rPr>
        <w:t xml:space="preserve"> activităților și prioritiz</w:t>
      </w:r>
      <w:r w:rsidR="00E07CDC" w:rsidRPr="00FC0CF3">
        <w:rPr>
          <w:rFonts w:ascii="Arial Narrow" w:hAnsi="Arial Narrow"/>
          <w:bCs/>
          <w:iCs/>
          <w:lang w:val="ro-RO"/>
        </w:rPr>
        <w:t xml:space="preserve">ării </w:t>
      </w:r>
      <w:r w:rsidR="0018389E" w:rsidRPr="00FC0CF3">
        <w:rPr>
          <w:rFonts w:ascii="Arial Narrow" w:hAnsi="Arial Narrow"/>
          <w:bCs/>
          <w:iCs/>
          <w:lang w:val="ro-RO"/>
        </w:rPr>
        <w:t xml:space="preserve">în realizarea sarcinilor profesionale </w:t>
      </w:r>
      <w:r w:rsidR="00E07CDC" w:rsidRPr="00FC0CF3">
        <w:rPr>
          <w:rFonts w:ascii="Arial Narrow" w:hAnsi="Arial Narrow"/>
          <w:bCs/>
          <w:iCs/>
          <w:lang w:val="ro-RO"/>
        </w:rPr>
        <w:t>în activitatea practică a grefierului</w:t>
      </w:r>
      <w:r w:rsidR="0018389E" w:rsidRPr="00FC0CF3">
        <w:rPr>
          <w:rFonts w:ascii="Arial Narrow" w:hAnsi="Arial Narrow"/>
          <w:bCs/>
          <w:iCs/>
          <w:lang w:val="ro-RO"/>
        </w:rPr>
        <w:t xml:space="preserve"> </w:t>
      </w:r>
      <w:r w:rsidR="00E07CDC" w:rsidRPr="00FC0CF3">
        <w:rPr>
          <w:rFonts w:ascii="Arial Narrow" w:hAnsi="Arial Narrow"/>
          <w:bCs/>
          <w:iCs/>
          <w:lang w:val="ro-RO"/>
        </w:rPr>
        <w:t xml:space="preserve">din cadrul </w:t>
      </w:r>
      <w:r w:rsidR="0018389E" w:rsidRPr="00FC0CF3">
        <w:rPr>
          <w:rFonts w:ascii="Arial Narrow" w:hAnsi="Arial Narrow"/>
          <w:bCs/>
          <w:iCs/>
          <w:lang w:val="ro-RO"/>
        </w:rPr>
        <w:t>procesul</w:t>
      </w:r>
      <w:r w:rsidR="00E07CDC" w:rsidRPr="00FC0CF3">
        <w:rPr>
          <w:rFonts w:ascii="Arial Narrow" w:hAnsi="Arial Narrow"/>
          <w:bCs/>
          <w:iCs/>
          <w:lang w:val="ro-RO"/>
        </w:rPr>
        <w:t>ui</w:t>
      </w:r>
      <w:r w:rsidR="0018389E" w:rsidRPr="00FC0CF3">
        <w:rPr>
          <w:rFonts w:ascii="Arial Narrow" w:hAnsi="Arial Narrow"/>
          <w:bCs/>
          <w:iCs/>
          <w:lang w:val="ro-RO"/>
        </w:rPr>
        <w:t xml:space="preserve"> </w:t>
      </w:r>
      <w:r w:rsidR="00397A1B">
        <w:rPr>
          <w:rFonts w:ascii="Arial Narrow" w:hAnsi="Arial Narrow"/>
          <w:bCs/>
          <w:iCs/>
          <w:lang w:val="ro-RO"/>
        </w:rPr>
        <w:t>penal</w:t>
      </w:r>
      <w:r w:rsidR="00E07CDC" w:rsidRPr="00FC0CF3">
        <w:rPr>
          <w:rFonts w:ascii="Arial Narrow" w:hAnsi="Arial Narrow"/>
          <w:bCs/>
          <w:iCs/>
          <w:lang w:val="ro-RO"/>
        </w:rPr>
        <w:t>.</w:t>
      </w:r>
    </w:p>
    <w:p w:rsidR="00B6797D" w:rsidRPr="00FC0CF3" w:rsidRDefault="00E07CDC" w:rsidP="00E00B48">
      <w:pPr>
        <w:pStyle w:val="SubTitle2"/>
        <w:spacing w:after="0"/>
        <w:ind w:firstLine="705"/>
        <w:jc w:val="both"/>
        <w:rPr>
          <w:rFonts w:ascii="Arial Narrow" w:hAnsi="Arial Narrow" w:cs="Arial Narrow"/>
          <w:b w:val="0"/>
          <w:bCs w:val="0"/>
          <w:sz w:val="24"/>
          <w:szCs w:val="24"/>
          <w:lang w:val="ro-RO"/>
        </w:rPr>
      </w:pPr>
      <w:r w:rsidRPr="00FC0CF3">
        <w:rPr>
          <w:rFonts w:ascii="Arial Narrow" w:hAnsi="Arial Narrow" w:cs="Arial Narrow"/>
          <w:b w:val="0"/>
          <w:bCs w:val="0"/>
          <w:sz w:val="24"/>
          <w:szCs w:val="24"/>
          <w:lang w:val="ro-RO"/>
        </w:rPr>
        <w:t>Fiecare dintre cele 2 seminare</w:t>
      </w:r>
      <w:r w:rsidR="00F173BD" w:rsidRPr="00FC0CF3">
        <w:rPr>
          <w:rFonts w:ascii="Arial Narrow" w:hAnsi="Arial Narrow" w:cs="Arial Narrow"/>
          <w:bCs w:val="0"/>
          <w:sz w:val="24"/>
          <w:szCs w:val="24"/>
          <w:lang w:val="ro-RO"/>
        </w:rPr>
        <w:t xml:space="preserve"> </w:t>
      </w:r>
      <w:r w:rsidR="00F173BD" w:rsidRPr="00FC0CF3">
        <w:rPr>
          <w:rFonts w:ascii="Arial Narrow" w:hAnsi="Arial Narrow" w:cs="Arial Narrow"/>
          <w:b w:val="0"/>
          <w:bCs w:val="0"/>
          <w:sz w:val="24"/>
          <w:szCs w:val="24"/>
          <w:lang w:val="ro-RO"/>
        </w:rPr>
        <w:t>v</w:t>
      </w:r>
      <w:r w:rsidRPr="00FC0CF3">
        <w:rPr>
          <w:rFonts w:ascii="Arial Narrow" w:hAnsi="Arial Narrow" w:cs="Arial Narrow"/>
          <w:b w:val="0"/>
          <w:bCs w:val="0"/>
          <w:sz w:val="24"/>
          <w:szCs w:val="24"/>
          <w:lang w:val="ro-RO"/>
        </w:rPr>
        <w:t>a</w:t>
      </w:r>
      <w:r w:rsidR="00F173BD" w:rsidRPr="00FC0CF3">
        <w:rPr>
          <w:rFonts w:ascii="Arial Narrow" w:hAnsi="Arial Narrow" w:cs="Arial Narrow"/>
          <w:b w:val="0"/>
          <w:bCs w:val="0"/>
          <w:sz w:val="24"/>
          <w:szCs w:val="24"/>
          <w:lang w:val="ro-RO"/>
        </w:rPr>
        <w:t xml:space="preserve"> fi susţinut de câte 2 experți români</w:t>
      </w:r>
      <w:r w:rsidR="00B6797D" w:rsidRPr="00FC0CF3">
        <w:rPr>
          <w:rFonts w:ascii="Arial Narrow" w:hAnsi="Arial Narrow" w:cs="Arial Narrow"/>
          <w:b w:val="0"/>
          <w:bCs w:val="0"/>
          <w:sz w:val="24"/>
          <w:szCs w:val="24"/>
          <w:lang w:val="ro-RO"/>
        </w:rPr>
        <w:t>.</w:t>
      </w:r>
    </w:p>
    <w:p w:rsidR="00A42C30" w:rsidRPr="00FC0CF3" w:rsidRDefault="00A42C30" w:rsidP="004954F4">
      <w:pPr>
        <w:pStyle w:val="NormalWeb"/>
        <w:shd w:val="clear" w:color="auto" w:fill="FFFFFF"/>
        <w:spacing w:before="0" w:beforeAutospacing="0" w:after="0" w:afterAutospacing="0"/>
        <w:ind w:firstLine="705"/>
        <w:jc w:val="both"/>
        <w:rPr>
          <w:rFonts w:ascii="Arial Narrow" w:hAnsi="Arial Narrow" w:cs="TimesNewRoman"/>
          <w:lang w:val="ro-RO"/>
        </w:rPr>
      </w:pPr>
    </w:p>
    <w:p w:rsidR="004954F4" w:rsidRPr="00FC0CF3" w:rsidRDefault="004954F4" w:rsidP="004954F4">
      <w:pPr>
        <w:pStyle w:val="NormalWeb"/>
        <w:shd w:val="clear" w:color="auto" w:fill="FFFFFF"/>
        <w:spacing w:before="0" w:beforeAutospacing="0" w:after="0" w:afterAutospacing="0"/>
        <w:ind w:firstLine="705"/>
        <w:jc w:val="both"/>
        <w:rPr>
          <w:rFonts w:ascii="Arial Narrow" w:hAnsi="Arial Narrow"/>
          <w:bCs/>
          <w:iCs/>
          <w:lang w:val="ro-RO"/>
        </w:rPr>
      </w:pPr>
      <w:r w:rsidRPr="00FC0CF3">
        <w:rPr>
          <w:rFonts w:ascii="Arial Narrow" w:hAnsi="Arial Narrow"/>
          <w:b/>
          <w:lang w:val="ro-RO"/>
        </w:rPr>
        <w:t xml:space="preserve">Sesiunile de formare vor avea un pronunţat caracter practic şi vor fi organizate </w:t>
      </w:r>
      <w:r w:rsidR="007D78BB" w:rsidRPr="00FC0CF3">
        <w:rPr>
          <w:rFonts w:ascii="Arial Narrow" w:hAnsi="Arial Narrow"/>
          <w:bCs/>
          <w:iCs/>
          <w:lang w:val="ro-RO"/>
        </w:rPr>
        <w:t>după următorul calendar:</w:t>
      </w:r>
    </w:p>
    <w:p w:rsidR="0012374C" w:rsidRPr="00FC0CF3" w:rsidRDefault="0012374C" w:rsidP="009B0DA3">
      <w:pPr>
        <w:autoSpaceDE w:val="0"/>
        <w:autoSpaceDN w:val="0"/>
        <w:adjustRightInd w:val="0"/>
        <w:spacing w:after="0" w:line="240" w:lineRule="auto"/>
        <w:ind w:firstLine="708"/>
        <w:jc w:val="both"/>
        <w:rPr>
          <w:rFonts w:ascii="Arial Narrow" w:hAnsi="Arial Narrow" w:cs="Arial Narrow"/>
          <w:sz w:val="24"/>
          <w:szCs w:val="24"/>
        </w:rPr>
      </w:pPr>
    </w:p>
    <w:tbl>
      <w:tblPr>
        <w:tblW w:w="7170" w:type="dxa"/>
        <w:jc w:val="center"/>
        <w:tblInd w:w="98" w:type="dxa"/>
        <w:tblLook w:val="04A0"/>
      </w:tblPr>
      <w:tblGrid>
        <w:gridCol w:w="580"/>
        <w:gridCol w:w="2691"/>
        <w:gridCol w:w="1939"/>
        <w:gridCol w:w="1960"/>
      </w:tblGrid>
      <w:tr w:rsidR="005F2861" w:rsidRPr="00FC0CF3" w:rsidTr="00797614">
        <w:trPr>
          <w:trHeight w:val="675"/>
          <w:jc w:val="center"/>
        </w:trPr>
        <w:tc>
          <w:tcPr>
            <w:tcW w:w="580" w:type="dxa"/>
            <w:tcBorders>
              <w:top w:val="single" w:sz="8" w:space="0" w:color="auto"/>
              <w:left w:val="single" w:sz="8" w:space="0" w:color="auto"/>
              <w:bottom w:val="single" w:sz="8" w:space="0" w:color="auto"/>
              <w:right w:val="single" w:sz="8" w:space="0" w:color="auto"/>
            </w:tcBorders>
            <w:shd w:val="clear" w:color="000000" w:fill="8DB4E3"/>
            <w:noWrap/>
            <w:vAlign w:val="center"/>
          </w:tcPr>
          <w:p w:rsidR="005F2861" w:rsidRPr="00ED3729" w:rsidRDefault="005F2861" w:rsidP="00447F5B">
            <w:pPr>
              <w:spacing w:after="0" w:line="240" w:lineRule="auto"/>
              <w:jc w:val="center"/>
              <w:rPr>
                <w:rFonts w:ascii="Arial Narrow" w:eastAsia="Times New Roman" w:hAnsi="Arial Narrow" w:cs="Arial"/>
                <w:lang w:eastAsia="ro-RO"/>
              </w:rPr>
            </w:pPr>
            <w:r w:rsidRPr="00ED3729">
              <w:rPr>
                <w:rFonts w:ascii="Arial Narrow" w:eastAsia="Times New Roman" w:hAnsi="Arial Narrow" w:cs="Arial"/>
                <w:lang w:eastAsia="ro-RO"/>
              </w:rPr>
              <w:t>1</w:t>
            </w:r>
          </w:p>
        </w:tc>
        <w:tc>
          <w:tcPr>
            <w:tcW w:w="2691" w:type="dxa"/>
            <w:tcBorders>
              <w:top w:val="single" w:sz="8" w:space="0" w:color="auto"/>
              <w:left w:val="nil"/>
              <w:bottom w:val="single" w:sz="8" w:space="0" w:color="auto"/>
              <w:right w:val="single" w:sz="8" w:space="0" w:color="auto"/>
            </w:tcBorders>
            <w:shd w:val="clear" w:color="000000" w:fill="8DB4E3"/>
            <w:vAlign w:val="center"/>
          </w:tcPr>
          <w:p w:rsidR="005F2861" w:rsidRPr="00ED3729" w:rsidRDefault="005F2861" w:rsidP="00447F5B">
            <w:pPr>
              <w:spacing w:after="0" w:line="240" w:lineRule="auto"/>
              <w:jc w:val="center"/>
              <w:rPr>
                <w:rFonts w:ascii="Arial Narrow" w:eastAsia="Times New Roman" w:hAnsi="Arial Narrow" w:cs="Arial"/>
                <w:b/>
                <w:bCs/>
                <w:lang w:eastAsia="ro-RO"/>
              </w:rPr>
            </w:pPr>
            <w:r w:rsidRPr="00ED3729">
              <w:rPr>
                <w:rFonts w:ascii="Arial Narrow" w:eastAsia="Times New Roman" w:hAnsi="Arial Narrow" w:cs="Arial"/>
                <w:b/>
                <w:bCs/>
                <w:lang w:eastAsia="ro-RO"/>
              </w:rPr>
              <w:t xml:space="preserve">Seminar cu tema Managementul activității grefierului </w:t>
            </w:r>
            <w:r>
              <w:rPr>
                <w:rFonts w:ascii="Arial Narrow" w:eastAsia="Times New Roman" w:hAnsi="Arial Narrow" w:cs="Arial"/>
                <w:b/>
                <w:bCs/>
                <w:lang w:eastAsia="ro-RO"/>
              </w:rPr>
              <w:t xml:space="preserve">din instanță </w:t>
            </w:r>
            <w:r w:rsidRPr="00ED3729">
              <w:rPr>
                <w:rFonts w:ascii="Arial Narrow" w:eastAsia="Times New Roman" w:hAnsi="Arial Narrow" w:cs="Arial"/>
                <w:b/>
                <w:bCs/>
                <w:lang w:eastAsia="ro-RO"/>
              </w:rPr>
              <w:t>în procesul penal</w:t>
            </w:r>
          </w:p>
        </w:tc>
        <w:tc>
          <w:tcPr>
            <w:tcW w:w="1939" w:type="dxa"/>
            <w:tcBorders>
              <w:top w:val="single" w:sz="8" w:space="0" w:color="auto"/>
              <w:left w:val="nil"/>
              <w:bottom w:val="single" w:sz="8" w:space="0" w:color="auto"/>
              <w:right w:val="single" w:sz="8" w:space="0" w:color="auto"/>
            </w:tcBorders>
            <w:shd w:val="clear" w:color="000000" w:fill="8DB4E3"/>
            <w:vAlign w:val="center"/>
          </w:tcPr>
          <w:p w:rsidR="005F2861" w:rsidRPr="00ED3729" w:rsidRDefault="005F2861" w:rsidP="00447F5B">
            <w:pPr>
              <w:spacing w:after="0" w:line="240" w:lineRule="auto"/>
              <w:jc w:val="center"/>
              <w:rPr>
                <w:rFonts w:ascii="Arial Narrow" w:eastAsia="Times New Roman" w:hAnsi="Arial Narrow" w:cs="Arial"/>
                <w:lang w:eastAsia="ro-RO"/>
              </w:rPr>
            </w:pPr>
            <w:r w:rsidRPr="00ED3729">
              <w:rPr>
                <w:rFonts w:ascii="Arial Narrow" w:eastAsia="Times New Roman" w:hAnsi="Arial Narrow" w:cs="Arial"/>
                <w:lang w:eastAsia="ro-RO"/>
              </w:rPr>
              <w:t>Centrul de formare de la Bârlad</w:t>
            </w:r>
          </w:p>
        </w:tc>
        <w:tc>
          <w:tcPr>
            <w:tcW w:w="1960" w:type="dxa"/>
            <w:tcBorders>
              <w:top w:val="single" w:sz="8" w:space="0" w:color="auto"/>
              <w:left w:val="nil"/>
              <w:bottom w:val="single" w:sz="8" w:space="0" w:color="auto"/>
              <w:right w:val="single" w:sz="8" w:space="0" w:color="auto"/>
            </w:tcBorders>
            <w:shd w:val="clear" w:color="000000" w:fill="8DB4E3"/>
            <w:noWrap/>
            <w:vAlign w:val="center"/>
          </w:tcPr>
          <w:p w:rsidR="005F2861" w:rsidRPr="00ED3729" w:rsidRDefault="005F2861" w:rsidP="00447F5B">
            <w:pPr>
              <w:spacing w:after="0" w:line="240" w:lineRule="auto"/>
              <w:jc w:val="center"/>
              <w:rPr>
                <w:rFonts w:ascii="Arial Narrow" w:eastAsia="Times New Roman" w:hAnsi="Arial Narrow" w:cs="Arial"/>
                <w:lang w:eastAsia="ro-RO"/>
              </w:rPr>
            </w:pPr>
            <w:r w:rsidRPr="00ED3729">
              <w:rPr>
                <w:rFonts w:ascii="Arial Narrow" w:eastAsia="Times New Roman" w:hAnsi="Arial Narrow" w:cs="Arial"/>
                <w:lang w:eastAsia="ro-RO"/>
              </w:rPr>
              <w:t>14-15.09.2016</w:t>
            </w:r>
          </w:p>
        </w:tc>
      </w:tr>
      <w:tr w:rsidR="005F2861" w:rsidRPr="00FC0CF3" w:rsidTr="00797614">
        <w:trPr>
          <w:trHeight w:val="675"/>
          <w:jc w:val="center"/>
        </w:trPr>
        <w:tc>
          <w:tcPr>
            <w:tcW w:w="580" w:type="dxa"/>
            <w:tcBorders>
              <w:top w:val="nil"/>
              <w:left w:val="single" w:sz="8" w:space="0" w:color="auto"/>
              <w:bottom w:val="single" w:sz="8" w:space="0" w:color="auto"/>
              <w:right w:val="single" w:sz="8" w:space="0" w:color="auto"/>
            </w:tcBorders>
            <w:shd w:val="clear" w:color="000000" w:fill="8DB4E3"/>
            <w:noWrap/>
            <w:vAlign w:val="center"/>
          </w:tcPr>
          <w:p w:rsidR="005F2861" w:rsidRPr="00ED3729" w:rsidRDefault="005F2861" w:rsidP="00447F5B">
            <w:pPr>
              <w:spacing w:after="0" w:line="240" w:lineRule="auto"/>
              <w:jc w:val="center"/>
              <w:rPr>
                <w:rFonts w:ascii="Arial Narrow" w:eastAsia="Times New Roman" w:hAnsi="Arial Narrow" w:cs="Arial"/>
                <w:lang w:eastAsia="ro-RO"/>
              </w:rPr>
            </w:pPr>
            <w:r w:rsidRPr="00ED3729">
              <w:rPr>
                <w:rFonts w:ascii="Arial Narrow" w:eastAsia="Times New Roman" w:hAnsi="Arial Narrow" w:cs="Arial"/>
                <w:lang w:eastAsia="ro-RO"/>
              </w:rPr>
              <w:t>2</w:t>
            </w:r>
          </w:p>
        </w:tc>
        <w:tc>
          <w:tcPr>
            <w:tcW w:w="2691" w:type="dxa"/>
            <w:tcBorders>
              <w:top w:val="nil"/>
              <w:left w:val="nil"/>
              <w:bottom w:val="single" w:sz="8" w:space="0" w:color="auto"/>
              <w:right w:val="single" w:sz="8" w:space="0" w:color="auto"/>
            </w:tcBorders>
            <w:shd w:val="clear" w:color="000000" w:fill="8DB4E3"/>
            <w:vAlign w:val="center"/>
          </w:tcPr>
          <w:p w:rsidR="005F2861" w:rsidRPr="00ED3729" w:rsidRDefault="005F2861" w:rsidP="00447F5B">
            <w:pPr>
              <w:spacing w:after="0" w:line="240" w:lineRule="auto"/>
              <w:jc w:val="center"/>
              <w:rPr>
                <w:rFonts w:ascii="Arial Narrow" w:eastAsia="Times New Roman" w:hAnsi="Arial Narrow" w:cs="Arial"/>
                <w:b/>
                <w:bCs/>
                <w:lang w:eastAsia="ro-RO"/>
              </w:rPr>
            </w:pPr>
            <w:r w:rsidRPr="00ED3729">
              <w:rPr>
                <w:rFonts w:ascii="Arial Narrow" w:eastAsia="Times New Roman" w:hAnsi="Arial Narrow" w:cs="Arial"/>
                <w:b/>
                <w:bCs/>
                <w:lang w:eastAsia="ro-RO"/>
              </w:rPr>
              <w:t>Seminar cu tema Managementul activității grefierului</w:t>
            </w:r>
            <w:r>
              <w:rPr>
                <w:rFonts w:ascii="Arial Narrow" w:eastAsia="Times New Roman" w:hAnsi="Arial Narrow" w:cs="Arial"/>
                <w:b/>
                <w:bCs/>
                <w:lang w:eastAsia="ro-RO"/>
              </w:rPr>
              <w:t xml:space="preserve"> din instanță</w:t>
            </w:r>
            <w:r w:rsidRPr="00ED3729">
              <w:rPr>
                <w:rFonts w:ascii="Arial Narrow" w:eastAsia="Times New Roman" w:hAnsi="Arial Narrow" w:cs="Arial"/>
                <w:b/>
                <w:bCs/>
                <w:lang w:eastAsia="ro-RO"/>
              </w:rPr>
              <w:t xml:space="preserve"> în procesul penal</w:t>
            </w:r>
          </w:p>
        </w:tc>
        <w:tc>
          <w:tcPr>
            <w:tcW w:w="1939" w:type="dxa"/>
            <w:tcBorders>
              <w:top w:val="nil"/>
              <w:left w:val="nil"/>
              <w:bottom w:val="single" w:sz="8" w:space="0" w:color="auto"/>
              <w:right w:val="single" w:sz="8" w:space="0" w:color="auto"/>
            </w:tcBorders>
            <w:shd w:val="clear" w:color="000000" w:fill="8DB4E3"/>
            <w:vAlign w:val="center"/>
          </w:tcPr>
          <w:p w:rsidR="005F2861" w:rsidRPr="00ED3729" w:rsidRDefault="005F2861" w:rsidP="00447F5B">
            <w:pPr>
              <w:spacing w:after="0" w:line="240" w:lineRule="auto"/>
              <w:jc w:val="center"/>
              <w:rPr>
                <w:rFonts w:ascii="Arial Narrow" w:eastAsia="Times New Roman" w:hAnsi="Arial Narrow" w:cs="Arial"/>
                <w:lang w:eastAsia="ro-RO"/>
              </w:rPr>
            </w:pPr>
            <w:r w:rsidRPr="00ED3729">
              <w:rPr>
                <w:rFonts w:ascii="Arial Narrow" w:eastAsia="Times New Roman" w:hAnsi="Arial Narrow" w:cs="Arial"/>
                <w:lang w:eastAsia="ro-RO"/>
              </w:rPr>
              <w:t>București</w:t>
            </w:r>
          </w:p>
        </w:tc>
        <w:tc>
          <w:tcPr>
            <w:tcW w:w="1960" w:type="dxa"/>
            <w:tcBorders>
              <w:top w:val="nil"/>
              <w:left w:val="nil"/>
              <w:bottom w:val="single" w:sz="8" w:space="0" w:color="auto"/>
              <w:right w:val="single" w:sz="8" w:space="0" w:color="auto"/>
            </w:tcBorders>
            <w:shd w:val="clear" w:color="000000" w:fill="8DB4E3"/>
            <w:noWrap/>
            <w:vAlign w:val="center"/>
          </w:tcPr>
          <w:p w:rsidR="005F2861" w:rsidRPr="00ED3729" w:rsidRDefault="005F2861" w:rsidP="00447F5B">
            <w:pPr>
              <w:spacing w:after="0" w:line="240" w:lineRule="auto"/>
              <w:jc w:val="center"/>
              <w:rPr>
                <w:rFonts w:ascii="Arial Narrow" w:eastAsia="Times New Roman" w:hAnsi="Arial Narrow" w:cs="Arial"/>
                <w:lang w:eastAsia="ro-RO"/>
              </w:rPr>
            </w:pPr>
            <w:r w:rsidRPr="00ED3729">
              <w:rPr>
                <w:rFonts w:ascii="Arial Narrow" w:eastAsia="Times New Roman" w:hAnsi="Arial Narrow" w:cs="Arial"/>
                <w:lang w:eastAsia="ro-RO"/>
              </w:rPr>
              <w:t>19-20.09.2016</w:t>
            </w:r>
          </w:p>
        </w:tc>
      </w:tr>
      <w:tr w:rsidR="00B6797D" w:rsidRPr="00FC0CF3" w:rsidTr="00797614">
        <w:trPr>
          <w:trHeight w:val="270"/>
          <w:jc w:val="center"/>
        </w:trPr>
        <w:tc>
          <w:tcPr>
            <w:tcW w:w="580" w:type="dxa"/>
            <w:tcBorders>
              <w:top w:val="nil"/>
              <w:left w:val="nil"/>
              <w:bottom w:val="nil"/>
              <w:right w:val="nil"/>
            </w:tcBorders>
            <w:shd w:val="clear" w:color="auto" w:fill="auto"/>
            <w:noWrap/>
            <w:vAlign w:val="bottom"/>
          </w:tcPr>
          <w:p w:rsidR="00B6797D" w:rsidRPr="00FC0CF3" w:rsidRDefault="00B6797D" w:rsidP="0012374C">
            <w:pPr>
              <w:spacing w:after="0" w:line="240" w:lineRule="auto"/>
              <w:rPr>
                <w:rFonts w:ascii="Arial Narrow" w:eastAsia="Times New Roman" w:hAnsi="Arial Narrow" w:cs="Arial"/>
                <w:sz w:val="20"/>
                <w:szCs w:val="20"/>
                <w:lang w:eastAsia="ro-RO"/>
              </w:rPr>
            </w:pPr>
          </w:p>
        </w:tc>
        <w:tc>
          <w:tcPr>
            <w:tcW w:w="2691" w:type="dxa"/>
            <w:tcBorders>
              <w:top w:val="nil"/>
              <w:left w:val="nil"/>
              <w:bottom w:val="nil"/>
              <w:right w:val="nil"/>
            </w:tcBorders>
            <w:shd w:val="clear" w:color="auto" w:fill="auto"/>
            <w:noWrap/>
            <w:vAlign w:val="bottom"/>
          </w:tcPr>
          <w:p w:rsidR="00B6797D" w:rsidRPr="00FC0CF3" w:rsidRDefault="00B6797D" w:rsidP="0012374C">
            <w:pPr>
              <w:spacing w:after="0" w:line="240" w:lineRule="auto"/>
              <w:rPr>
                <w:rFonts w:ascii="Arial Narrow" w:eastAsia="Times New Roman" w:hAnsi="Arial Narrow" w:cs="Arial"/>
                <w:sz w:val="20"/>
                <w:szCs w:val="20"/>
                <w:lang w:eastAsia="ro-RO"/>
              </w:rPr>
            </w:pPr>
          </w:p>
        </w:tc>
        <w:tc>
          <w:tcPr>
            <w:tcW w:w="1939" w:type="dxa"/>
            <w:tcBorders>
              <w:top w:val="nil"/>
              <w:left w:val="nil"/>
              <w:bottom w:val="nil"/>
              <w:right w:val="nil"/>
            </w:tcBorders>
            <w:shd w:val="clear" w:color="auto" w:fill="auto"/>
            <w:noWrap/>
            <w:vAlign w:val="bottom"/>
          </w:tcPr>
          <w:p w:rsidR="00B6797D" w:rsidRPr="00FC0CF3" w:rsidRDefault="00B6797D" w:rsidP="0012374C">
            <w:pPr>
              <w:spacing w:after="0" w:line="240" w:lineRule="auto"/>
              <w:rPr>
                <w:rFonts w:ascii="Arial Narrow" w:eastAsia="Times New Roman" w:hAnsi="Arial Narrow" w:cs="Arial"/>
                <w:sz w:val="20"/>
                <w:szCs w:val="20"/>
                <w:lang w:eastAsia="ro-RO"/>
              </w:rPr>
            </w:pPr>
          </w:p>
        </w:tc>
        <w:tc>
          <w:tcPr>
            <w:tcW w:w="1960" w:type="dxa"/>
            <w:tcBorders>
              <w:top w:val="nil"/>
              <w:left w:val="nil"/>
              <w:bottom w:val="nil"/>
              <w:right w:val="nil"/>
            </w:tcBorders>
            <w:shd w:val="clear" w:color="auto" w:fill="auto"/>
            <w:noWrap/>
            <w:vAlign w:val="bottom"/>
          </w:tcPr>
          <w:p w:rsidR="00B6797D" w:rsidRPr="00FC0CF3" w:rsidRDefault="00B6797D" w:rsidP="0012374C">
            <w:pPr>
              <w:spacing w:after="0" w:line="240" w:lineRule="auto"/>
              <w:rPr>
                <w:rFonts w:ascii="Arial Narrow" w:eastAsia="Times New Roman" w:hAnsi="Arial Narrow" w:cs="Arial"/>
                <w:sz w:val="20"/>
                <w:szCs w:val="20"/>
                <w:lang w:eastAsia="ro-RO"/>
              </w:rPr>
            </w:pPr>
          </w:p>
        </w:tc>
      </w:tr>
    </w:tbl>
    <w:p w:rsidR="005F0EC4" w:rsidRPr="00FC0CF3" w:rsidRDefault="005F0EC4" w:rsidP="005B4643">
      <w:pPr>
        <w:shd w:val="clear" w:color="auto" w:fill="FFFFFF"/>
        <w:tabs>
          <w:tab w:val="left" w:pos="993"/>
        </w:tabs>
        <w:spacing w:after="0" w:line="240" w:lineRule="auto"/>
        <w:ind w:firstLine="708"/>
        <w:jc w:val="both"/>
        <w:rPr>
          <w:rFonts w:ascii="Arial Narrow" w:eastAsia="Times New Roman" w:hAnsi="Arial Narrow" w:cs="Times New Roman"/>
          <w:b/>
          <w:bCs/>
          <w:sz w:val="24"/>
          <w:szCs w:val="24"/>
        </w:rPr>
      </w:pPr>
    </w:p>
    <w:p w:rsidR="005B4643" w:rsidRPr="00FC0CF3" w:rsidRDefault="005B4643" w:rsidP="005F0EC4">
      <w:pPr>
        <w:shd w:val="clear" w:color="auto" w:fill="FFFFFF"/>
        <w:tabs>
          <w:tab w:val="left" w:pos="993"/>
        </w:tabs>
        <w:spacing w:after="0" w:line="240" w:lineRule="auto"/>
        <w:ind w:firstLine="708"/>
        <w:jc w:val="both"/>
        <w:rPr>
          <w:rFonts w:ascii="Arial Narrow" w:eastAsia="Times New Roman" w:hAnsi="Arial Narrow" w:cs="Times New Roman"/>
          <w:b/>
          <w:bCs/>
          <w:sz w:val="24"/>
          <w:szCs w:val="24"/>
        </w:rPr>
      </w:pPr>
      <w:r w:rsidRPr="00FC0CF3">
        <w:rPr>
          <w:rFonts w:ascii="Arial Narrow" w:eastAsia="Times New Roman" w:hAnsi="Arial Narrow" w:cs="Times New Roman"/>
          <w:b/>
          <w:bCs/>
          <w:sz w:val="24"/>
          <w:szCs w:val="24"/>
        </w:rPr>
        <w:t>Echipa ex</w:t>
      </w:r>
      <w:r w:rsidR="005F0EC4" w:rsidRPr="00FC0CF3">
        <w:rPr>
          <w:rFonts w:ascii="Arial Narrow" w:eastAsia="Times New Roman" w:hAnsi="Arial Narrow" w:cs="Times New Roman"/>
          <w:b/>
          <w:bCs/>
          <w:sz w:val="24"/>
          <w:szCs w:val="24"/>
        </w:rPr>
        <w:t xml:space="preserve">perților </w:t>
      </w:r>
      <w:r w:rsidR="005F0EC4" w:rsidRPr="00FC0CF3">
        <w:rPr>
          <w:rFonts w:ascii="Arial Narrow" w:eastAsia="Times New Roman" w:hAnsi="Arial Narrow" w:cs="Times New Roman"/>
          <w:bCs/>
          <w:sz w:val="24"/>
          <w:szCs w:val="24"/>
        </w:rPr>
        <w:t>va fi constituită dintr-un</w:t>
      </w:r>
      <w:r w:rsidRPr="00FC0CF3">
        <w:rPr>
          <w:rFonts w:ascii="Arial Narrow" w:eastAsia="Times New Roman" w:hAnsi="Arial Narrow" w:cs="Times New Roman"/>
          <w:bCs/>
          <w:sz w:val="24"/>
          <w:szCs w:val="24"/>
        </w:rPr>
        <w:t xml:space="preserve"> expert judecător sau grefier, special</w:t>
      </w:r>
      <w:r w:rsidR="005F0EC4" w:rsidRPr="00FC0CF3">
        <w:rPr>
          <w:rFonts w:ascii="Arial Narrow" w:eastAsia="Times New Roman" w:hAnsi="Arial Narrow" w:cs="Times New Roman"/>
          <w:bCs/>
          <w:sz w:val="24"/>
          <w:szCs w:val="24"/>
        </w:rPr>
        <w:t xml:space="preserve">izat în materie </w:t>
      </w:r>
      <w:r w:rsidR="00FB7847">
        <w:rPr>
          <w:rFonts w:ascii="Arial Narrow" w:eastAsia="Times New Roman" w:hAnsi="Arial Narrow" w:cs="Times New Roman"/>
          <w:bCs/>
          <w:sz w:val="24"/>
          <w:szCs w:val="24"/>
        </w:rPr>
        <w:t>penal</w:t>
      </w:r>
      <w:r w:rsidR="005F0EC4" w:rsidRPr="00FC0CF3">
        <w:rPr>
          <w:rFonts w:ascii="Arial Narrow" w:eastAsia="Times New Roman" w:hAnsi="Arial Narrow" w:cs="Times New Roman"/>
          <w:bCs/>
          <w:sz w:val="24"/>
          <w:szCs w:val="24"/>
        </w:rPr>
        <w:t xml:space="preserve">ă </w:t>
      </w:r>
      <w:r w:rsidR="00C959AE" w:rsidRPr="00FC0CF3">
        <w:rPr>
          <w:rFonts w:ascii="Arial Narrow" w:eastAsia="Times New Roman" w:hAnsi="Arial Narrow" w:cs="Times New Roman"/>
          <w:bCs/>
          <w:sz w:val="24"/>
          <w:szCs w:val="24"/>
        </w:rPr>
        <w:t xml:space="preserve">din cadrul </w:t>
      </w:r>
      <w:r w:rsidR="005F0EC4" w:rsidRPr="00FC0CF3">
        <w:rPr>
          <w:rFonts w:ascii="Arial Narrow" w:eastAsia="Times New Roman" w:hAnsi="Arial Narrow" w:cs="Times New Roman"/>
          <w:bCs/>
          <w:sz w:val="24"/>
          <w:szCs w:val="24"/>
        </w:rPr>
        <w:t>instanțe</w:t>
      </w:r>
      <w:r w:rsidR="00C959AE" w:rsidRPr="00FC0CF3">
        <w:rPr>
          <w:rFonts w:ascii="Arial Narrow" w:eastAsia="Times New Roman" w:hAnsi="Arial Narrow" w:cs="Times New Roman"/>
          <w:bCs/>
          <w:sz w:val="24"/>
          <w:szCs w:val="24"/>
        </w:rPr>
        <w:t>lor</w:t>
      </w:r>
      <w:r w:rsidR="005F0EC4" w:rsidRPr="00FC0CF3">
        <w:rPr>
          <w:rFonts w:ascii="Arial Narrow" w:eastAsia="Times New Roman" w:hAnsi="Arial Narrow" w:cs="Times New Roman"/>
          <w:bCs/>
          <w:sz w:val="24"/>
          <w:szCs w:val="24"/>
        </w:rPr>
        <w:t xml:space="preserve"> şi </w:t>
      </w:r>
      <w:r w:rsidR="00033031">
        <w:rPr>
          <w:rFonts w:ascii="Arial Narrow" w:eastAsia="Times New Roman" w:hAnsi="Arial Narrow" w:cs="Times New Roman"/>
          <w:bCs/>
          <w:sz w:val="24"/>
          <w:szCs w:val="24"/>
        </w:rPr>
        <w:t>un</w:t>
      </w:r>
      <w:r w:rsidRPr="00FC0CF3">
        <w:rPr>
          <w:rFonts w:ascii="Arial Narrow" w:eastAsia="Times New Roman" w:hAnsi="Arial Narrow" w:cs="Times New Roman"/>
          <w:bCs/>
          <w:sz w:val="24"/>
          <w:szCs w:val="24"/>
        </w:rPr>
        <w:t xml:space="preserve"> expert grefier specializat în materie </w:t>
      </w:r>
      <w:r w:rsidR="00FB7847">
        <w:rPr>
          <w:rFonts w:ascii="Arial Narrow" w:eastAsia="Times New Roman" w:hAnsi="Arial Narrow" w:cs="Times New Roman"/>
          <w:bCs/>
          <w:sz w:val="24"/>
          <w:szCs w:val="24"/>
        </w:rPr>
        <w:t>penal</w:t>
      </w:r>
      <w:r w:rsidRPr="00FC0CF3">
        <w:rPr>
          <w:rFonts w:ascii="Arial Narrow" w:eastAsia="Times New Roman" w:hAnsi="Arial Narrow" w:cs="Times New Roman"/>
          <w:bCs/>
          <w:sz w:val="24"/>
          <w:szCs w:val="24"/>
        </w:rPr>
        <w:t xml:space="preserve">ă </w:t>
      </w:r>
      <w:r w:rsidR="00F9232D" w:rsidRPr="00FC0CF3">
        <w:rPr>
          <w:rFonts w:ascii="Arial Narrow" w:eastAsia="Times New Roman" w:hAnsi="Arial Narrow" w:cs="Times New Roman"/>
          <w:bCs/>
          <w:sz w:val="24"/>
          <w:szCs w:val="24"/>
        </w:rPr>
        <w:t xml:space="preserve">din cadrul instanţelor </w:t>
      </w:r>
      <w:r w:rsidRPr="00FC0CF3">
        <w:rPr>
          <w:rFonts w:ascii="Arial Narrow" w:eastAsia="Times New Roman" w:hAnsi="Arial Narrow" w:cs="Times New Roman"/>
          <w:bCs/>
          <w:sz w:val="24"/>
          <w:szCs w:val="24"/>
        </w:rPr>
        <w:t>sau specialist IT din cadrul instanțelor.</w:t>
      </w:r>
    </w:p>
    <w:p w:rsidR="00B6797D" w:rsidRPr="00FC0CF3" w:rsidRDefault="00B6797D" w:rsidP="00B6797D">
      <w:pPr>
        <w:pStyle w:val="NormalWeb"/>
        <w:shd w:val="clear" w:color="auto" w:fill="FFFFFF"/>
        <w:tabs>
          <w:tab w:val="left" w:pos="993"/>
        </w:tabs>
        <w:spacing w:before="0" w:beforeAutospacing="0" w:after="0" w:afterAutospacing="0"/>
        <w:ind w:firstLine="709"/>
        <w:jc w:val="both"/>
        <w:rPr>
          <w:rFonts w:ascii="Arial Narrow" w:hAnsi="Arial Narrow"/>
          <w:b/>
          <w:bCs/>
          <w:lang w:val="ro-RO"/>
        </w:rPr>
      </w:pPr>
    </w:p>
    <w:p w:rsidR="00B6797D" w:rsidRPr="00FC0CF3" w:rsidRDefault="005F0EC4" w:rsidP="003A1D9D">
      <w:pPr>
        <w:autoSpaceDE w:val="0"/>
        <w:autoSpaceDN w:val="0"/>
        <w:adjustRightInd w:val="0"/>
        <w:spacing w:after="0" w:line="240" w:lineRule="auto"/>
        <w:ind w:firstLine="900"/>
        <w:jc w:val="both"/>
        <w:rPr>
          <w:rFonts w:ascii="Arial Narrow" w:hAnsi="Arial Narrow" w:cs="Arial Narrow"/>
          <w:sz w:val="24"/>
          <w:szCs w:val="24"/>
          <w:u w:val="single"/>
        </w:rPr>
      </w:pPr>
      <w:r w:rsidRPr="00FC0CF3">
        <w:rPr>
          <w:rFonts w:ascii="Arial Narrow" w:hAnsi="Arial Narrow" w:cs="Arial Narrow"/>
          <w:b/>
          <w:sz w:val="24"/>
          <w:szCs w:val="24"/>
          <w:u w:val="single"/>
        </w:rPr>
        <w:t>C</w:t>
      </w:r>
      <w:r w:rsidR="00B6797D" w:rsidRPr="00FC0CF3">
        <w:rPr>
          <w:rFonts w:ascii="Arial Narrow" w:hAnsi="Arial Narrow" w:cs="Arial Narrow"/>
          <w:b/>
          <w:sz w:val="24"/>
          <w:szCs w:val="24"/>
          <w:u w:val="single"/>
        </w:rPr>
        <w:t>erin</w:t>
      </w:r>
      <w:r w:rsidR="00B6797D" w:rsidRPr="00FC0CF3">
        <w:rPr>
          <w:rFonts w:ascii="Arial Narrow" w:hAnsi="Arial Narrow" w:cs="Arial"/>
          <w:b/>
          <w:sz w:val="24"/>
          <w:szCs w:val="24"/>
          <w:u w:val="single"/>
        </w:rPr>
        <w:t>ț</w:t>
      </w:r>
      <w:r w:rsidR="00B6797D" w:rsidRPr="00FC0CF3">
        <w:rPr>
          <w:rFonts w:ascii="Arial Narrow" w:hAnsi="Arial Narrow" w:cs="Arial Narrow"/>
          <w:b/>
          <w:sz w:val="24"/>
          <w:szCs w:val="24"/>
          <w:u w:val="single"/>
        </w:rPr>
        <w:t>e minime de calificare</w:t>
      </w:r>
      <w:r w:rsidR="00B6797D" w:rsidRPr="00FC0CF3">
        <w:rPr>
          <w:rFonts w:ascii="Arial Narrow" w:hAnsi="Arial Narrow" w:cs="Arial Narrow"/>
          <w:sz w:val="24"/>
          <w:szCs w:val="24"/>
          <w:u w:val="single"/>
        </w:rPr>
        <w:t>:</w:t>
      </w:r>
    </w:p>
    <w:p w:rsidR="003A1D9D" w:rsidRPr="00FC0CF3" w:rsidRDefault="003A1D9D" w:rsidP="00B6797D">
      <w:pPr>
        <w:autoSpaceDE w:val="0"/>
        <w:autoSpaceDN w:val="0"/>
        <w:adjustRightInd w:val="0"/>
        <w:spacing w:after="0" w:line="240" w:lineRule="auto"/>
        <w:ind w:firstLine="708"/>
        <w:jc w:val="both"/>
        <w:rPr>
          <w:rFonts w:ascii="Arial Narrow" w:hAnsi="Arial Narrow" w:cs="Arial Narrow"/>
          <w:sz w:val="24"/>
          <w:szCs w:val="24"/>
        </w:rPr>
      </w:pPr>
    </w:p>
    <w:p w:rsidR="00A8420B" w:rsidRPr="00FC0CF3" w:rsidRDefault="005B4643" w:rsidP="00A8420B">
      <w:pPr>
        <w:numPr>
          <w:ilvl w:val="0"/>
          <w:numId w:val="40"/>
        </w:numPr>
        <w:tabs>
          <w:tab w:val="left" w:pos="993"/>
        </w:tabs>
        <w:autoSpaceDE w:val="0"/>
        <w:autoSpaceDN w:val="0"/>
        <w:adjustRightInd w:val="0"/>
        <w:spacing w:after="0" w:line="240" w:lineRule="auto"/>
        <w:ind w:hanging="11"/>
        <w:jc w:val="both"/>
        <w:rPr>
          <w:rFonts w:ascii="Arial Narrow" w:hAnsi="Arial Narrow"/>
          <w:sz w:val="24"/>
          <w:szCs w:val="24"/>
        </w:rPr>
      </w:pPr>
      <w:r w:rsidRPr="00FC0CF3">
        <w:rPr>
          <w:rFonts w:ascii="Arial Narrow" w:hAnsi="Arial Narrow"/>
          <w:sz w:val="24"/>
          <w:szCs w:val="24"/>
        </w:rPr>
        <w:t>Studii superioare absolvite cu diplomă de licenţă în ştiinţe juridice/studii superioare de specialitate absolvite cu diplomă de licenţă pentru specialistul IT;</w:t>
      </w:r>
    </w:p>
    <w:p w:rsidR="005B4643" w:rsidRPr="00FC0CF3" w:rsidRDefault="005B4643" w:rsidP="003A1D9D">
      <w:pPr>
        <w:numPr>
          <w:ilvl w:val="0"/>
          <w:numId w:val="40"/>
        </w:numPr>
        <w:tabs>
          <w:tab w:val="left" w:pos="993"/>
        </w:tabs>
        <w:autoSpaceDE w:val="0"/>
        <w:autoSpaceDN w:val="0"/>
        <w:adjustRightInd w:val="0"/>
        <w:spacing w:after="0" w:line="240" w:lineRule="auto"/>
        <w:ind w:hanging="11"/>
        <w:jc w:val="both"/>
        <w:rPr>
          <w:rFonts w:ascii="Arial Narrow" w:hAnsi="Arial Narrow"/>
          <w:sz w:val="24"/>
          <w:szCs w:val="24"/>
        </w:rPr>
      </w:pPr>
      <w:r w:rsidRPr="00FC0CF3">
        <w:rPr>
          <w:rFonts w:ascii="Arial Narrow" w:hAnsi="Arial Narrow"/>
          <w:sz w:val="24"/>
          <w:szCs w:val="24"/>
        </w:rPr>
        <w:t xml:space="preserve">Experiență profesională de minimum 3 ani în calitate de judecător sau grefier care participă la judecarea cauzelor </w:t>
      </w:r>
      <w:r w:rsidR="00D914AD">
        <w:rPr>
          <w:rFonts w:ascii="Arial Narrow" w:hAnsi="Arial Narrow"/>
          <w:sz w:val="24"/>
          <w:szCs w:val="24"/>
        </w:rPr>
        <w:t>pena</w:t>
      </w:r>
      <w:r w:rsidRPr="00FC0CF3">
        <w:rPr>
          <w:rFonts w:ascii="Arial Narrow" w:hAnsi="Arial Narrow"/>
          <w:sz w:val="24"/>
          <w:szCs w:val="24"/>
        </w:rPr>
        <w:t>le</w:t>
      </w:r>
      <w:r w:rsidR="005F0EC4" w:rsidRPr="00FC0CF3">
        <w:rPr>
          <w:rFonts w:ascii="Arial Narrow" w:hAnsi="Arial Narrow"/>
          <w:sz w:val="24"/>
          <w:szCs w:val="24"/>
        </w:rPr>
        <w:t xml:space="preserve"> calculată de la data numirii în funcţie</w:t>
      </w:r>
      <w:r w:rsidR="005F0EC4" w:rsidRPr="00FC0CF3">
        <w:rPr>
          <w:rStyle w:val="Referinnotdesubsol"/>
          <w:rFonts w:ascii="Arial Narrow" w:hAnsi="Arial Narrow"/>
          <w:sz w:val="24"/>
          <w:szCs w:val="24"/>
        </w:rPr>
        <w:footnoteReference w:id="1"/>
      </w:r>
      <w:r w:rsidR="00F53B03">
        <w:rPr>
          <w:rFonts w:ascii="Arial Narrow" w:hAnsi="Arial Narrow"/>
          <w:sz w:val="24"/>
          <w:szCs w:val="24"/>
        </w:rPr>
        <w:t xml:space="preserve">, respectiv de la data angajării în această funcție în instanță pentru </w:t>
      </w:r>
      <w:r w:rsidRPr="00FC0CF3">
        <w:rPr>
          <w:rFonts w:ascii="Arial Narrow" w:hAnsi="Arial Narrow"/>
          <w:sz w:val="24"/>
          <w:szCs w:val="24"/>
        </w:rPr>
        <w:t>specialist</w:t>
      </w:r>
      <w:r w:rsidR="00F53B03">
        <w:rPr>
          <w:rFonts w:ascii="Arial Narrow" w:hAnsi="Arial Narrow"/>
          <w:sz w:val="24"/>
          <w:szCs w:val="24"/>
        </w:rPr>
        <w:t>ul</w:t>
      </w:r>
      <w:r w:rsidRPr="00FC0CF3">
        <w:rPr>
          <w:rFonts w:ascii="Arial Narrow" w:hAnsi="Arial Narrow"/>
          <w:sz w:val="24"/>
          <w:szCs w:val="24"/>
        </w:rPr>
        <w:t xml:space="preserve"> IT </w:t>
      </w:r>
      <w:r w:rsidR="003A1D9D" w:rsidRPr="00FC0CF3">
        <w:rPr>
          <w:rFonts w:ascii="Arial Narrow" w:hAnsi="Arial Narrow"/>
          <w:sz w:val="24"/>
          <w:szCs w:val="24"/>
        </w:rPr>
        <w:t>angajat efectiv în</w:t>
      </w:r>
      <w:r w:rsidRPr="00FC0CF3">
        <w:rPr>
          <w:rFonts w:ascii="Arial Narrow" w:hAnsi="Arial Narrow"/>
          <w:sz w:val="24"/>
          <w:szCs w:val="24"/>
        </w:rPr>
        <w:t xml:space="preserve"> cadrul instanțelor</w:t>
      </w:r>
      <w:r w:rsidR="00F53B03">
        <w:rPr>
          <w:rFonts w:ascii="Arial Narrow" w:hAnsi="Arial Narrow"/>
          <w:sz w:val="24"/>
          <w:szCs w:val="24"/>
        </w:rPr>
        <w:t>;</w:t>
      </w:r>
      <w:r w:rsidR="005F0EC4" w:rsidRPr="00FC0CF3">
        <w:rPr>
          <w:rFonts w:ascii="Arial Narrow" w:hAnsi="Arial Narrow"/>
          <w:sz w:val="24"/>
          <w:szCs w:val="24"/>
        </w:rPr>
        <w:t xml:space="preserve"> </w:t>
      </w:r>
    </w:p>
    <w:p w:rsidR="003A1D9D" w:rsidRPr="00FC0CF3" w:rsidRDefault="00D3482C" w:rsidP="00C959AE">
      <w:pPr>
        <w:numPr>
          <w:ilvl w:val="0"/>
          <w:numId w:val="40"/>
        </w:numPr>
        <w:tabs>
          <w:tab w:val="left" w:pos="993"/>
        </w:tabs>
        <w:autoSpaceDE w:val="0"/>
        <w:autoSpaceDN w:val="0"/>
        <w:adjustRightInd w:val="0"/>
        <w:spacing w:after="0" w:line="240" w:lineRule="auto"/>
        <w:ind w:hanging="11"/>
        <w:jc w:val="both"/>
        <w:rPr>
          <w:rFonts w:ascii="Arial Narrow" w:hAnsi="Arial Narrow"/>
          <w:sz w:val="24"/>
          <w:szCs w:val="24"/>
        </w:rPr>
      </w:pPr>
      <w:r>
        <w:rPr>
          <w:rFonts w:ascii="Arial Narrow" w:hAnsi="Arial Narrow"/>
          <w:sz w:val="24"/>
          <w:szCs w:val="24"/>
        </w:rPr>
        <w:t>C</w:t>
      </w:r>
      <w:r w:rsidR="00092CC6" w:rsidRPr="00FC0CF3">
        <w:rPr>
          <w:rFonts w:ascii="Arial Narrow" w:hAnsi="Arial Narrow"/>
          <w:sz w:val="24"/>
          <w:szCs w:val="24"/>
        </w:rPr>
        <w:t xml:space="preserve">el puțin o participare în calitate de speaker sau expert </w:t>
      </w:r>
      <w:r w:rsidR="00092CC6" w:rsidRPr="00FC0CF3">
        <w:rPr>
          <w:rFonts w:ascii="Arial Narrow" w:hAnsi="Arial Narrow" w:cs="Arial Narrow"/>
          <w:sz w:val="24"/>
          <w:szCs w:val="24"/>
        </w:rPr>
        <w:t>în cadrul unor conferinţe sau seminare naţionale/internaţionale</w:t>
      </w:r>
      <w:r w:rsidR="003A1D9D" w:rsidRPr="00FC0CF3">
        <w:rPr>
          <w:rFonts w:ascii="Arial Narrow" w:hAnsi="Arial Narrow"/>
          <w:sz w:val="24"/>
          <w:szCs w:val="24"/>
        </w:rPr>
        <w:t>;</w:t>
      </w:r>
    </w:p>
    <w:p w:rsidR="003A1D9D" w:rsidRPr="00FC0CF3" w:rsidRDefault="003A1D9D" w:rsidP="003A1D9D">
      <w:pPr>
        <w:numPr>
          <w:ilvl w:val="0"/>
          <w:numId w:val="40"/>
        </w:numPr>
        <w:tabs>
          <w:tab w:val="left" w:pos="993"/>
        </w:tabs>
        <w:autoSpaceDE w:val="0"/>
        <w:autoSpaceDN w:val="0"/>
        <w:adjustRightInd w:val="0"/>
        <w:spacing w:after="0" w:line="240" w:lineRule="auto"/>
        <w:ind w:hanging="11"/>
        <w:jc w:val="both"/>
        <w:rPr>
          <w:rFonts w:ascii="Arial Narrow" w:hAnsi="Arial Narrow"/>
          <w:sz w:val="24"/>
          <w:szCs w:val="24"/>
        </w:rPr>
      </w:pPr>
      <w:r w:rsidRPr="0074053B">
        <w:rPr>
          <w:rFonts w:ascii="Arial Narrow" w:hAnsi="Arial Narrow"/>
          <w:sz w:val="24"/>
          <w:szCs w:val="24"/>
        </w:rPr>
        <w:t>Plan detaliat de seminar</w:t>
      </w:r>
      <w:r w:rsidR="0074053B">
        <w:rPr>
          <w:rFonts w:ascii="Arial Narrow" w:hAnsi="Arial Narrow"/>
          <w:sz w:val="24"/>
          <w:szCs w:val="24"/>
        </w:rPr>
        <w:t xml:space="preserve">. </w:t>
      </w:r>
      <w:r w:rsidR="0074053B" w:rsidRPr="0074053B">
        <w:rPr>
          <w:rFonts w:ascii="Arial Narrow" w:hAnsi="Arial Narrow" w:cs="Arial Narrow"/>
          <w:sz w:val="24"/>
          <w:szCs w:val="24"/>
          <w:lang w:val="fr-BE"/>
        </w:rPr>
        <w:t>Planul va cuprinde, cel puţin, informaţii privind scopul şi obiectivele activității de formare, indicaţii privind toate etapele de planificare şi organizare a seminarului, metodele de formare pe care expertul intenţionează să le utilizeze, temele pe care le va aborda, cu observarea tematicii indicate în anunţ, precum şi orice alte elemente pe care expertul le apreciază relevante în acest context</w:t>
      </w:r>
      <w:r w:rsidR="00CD69D6" w:rsidRPr="0074053B">
        <w:rPr>
          <w:rFonts w:ascii="Arial Narrow" w:hAnsi="Arial Narrow"/>
          <w:sz w:val="24"/>
          <w:szCs w:val="24"/>
        </w:rPr>
        <w:t>.</w:t>
      </w:r>
      <w:r w:rsidR="006A3FF6" w:rsidRPr="00F53B03">
        <w:rPr>
          <w:rFonts w:ascii="Arial Narrow" w:hAnsi="Arial Narrow"/>
          <w:sz w:val="24"/>
          <w:szCs w:val="24"/>
        </w:rPr>
        <w:t xml:space="preserve"> </w:t>
      </w:r>
      <w:r w:rsidRPr="00FC0CF3">
        <w:rPr>
          <w:rFonts w:ascii="Arial Narrow" w:hAnsi="Arial Narrow"/>
          <w:sz w:val="24"/>
          <w:szCs w:val="24"/>
          <w:lang w:val="fr-BE"/>
        </w:rPr>
        <w:t xml:space="preserve">Se va avea în vedere că grupul țintă este format din </w:t>
      </w:r>
      <w:r w:rsidRPr="00FC0CF3">
        <w:rPr>
          <w:rFonts w:ascii="Arial Narrow" w:hAnsi="Arial Narrow"/>
          <w:sz w:val="24"/>
          <w:szCs w:val="24"/>
        </w:rPr>
        <w:t xml:space="preserve">20 de grefieri/seminar, 2 zile de formare/seminar, durata unei zile de seminar fiind de 8 ore, precum și faptul că </w:t>
      </w:r>
      <w:r w:rsidRPr="00FC0CF3">
        <w:rPr>
          <w:rFonts w:ascii="Arial Narrow" w:hAnsi="Arial Narrow"/>
          <w:sz w:val="24"/>
          <w:szCs w:val="24"/>
          <w:lang w:val="fr-BE"/>
        </w:rPr>
        <w:t xml:space="preserve">la </w:t>
      </w:r>
      <w:r w:rsidRPr="00FC0CF3">
        <w:rPr>
          <w:rFonts w:ascii="Arial Narrow" w:hAnsi="Arial Narrow"/>
          <w:sz w:val="24"/>
          <w:szCs w:val="24"/>
        </w:rPr>
        <w:t>lucrările fiecărui seminar vor participa în permanență 2 experți;</w:t>
      </w:r>
    </w:p>
    <w:p w:rsidR="003A1D9D" w:rsidRPr="00FC0CF3" w:rsidRDefault="003A1D9D" w:rsidP="00C959AE">
      <w:pPr>
        <w:numPr>
          <w:ilvl w:val="0"/>
          <w:numId w:val="40"/>
        </w:numPr>
        <w:tabs>
          <w:tab w:val="left" w:pos="993"/>
        </w:tabs>
        <w:autoSpaceDE w:val="0"/>
        <w:autoSpaceDN w:val="0"/>
        <w:adjustRightInd w:val="0"/>
        <w:spacing w:after="0" w:line="240" w:lineRule="auto"/>
        <w:ind w:hanging="11"/>
        <w:jc w:val="both"/>
        <w:rPr>
          <w:rFonts w:ascii="Arial Narrow" w:hAnsi="Arial Narrow"/>
          <w:sz w:val="24"/>
          <w:szCs w:val="24"/>
        </w:rPr>
      </w:pPr>
      <w:r w:rsidRPr="00F53B03">
        <w:rPr>
          <w:rFonts w:ascii="Arial Narrow" w:hAnsi="Arial Narrow"/>
          <w:sz w:val="24"/>
          <w:szCs w:val="24"/>
          <w:lang w:val="fr-BE"/>
        </w:rPr>
        <w:t>Scrisoarea de inten</w:t>
      </w:r>
      <w:r w:rsidRPr="00FC0CF3">
        <w:rPr>
          <w:rFonts w:ascii="Arial Narrow" w:hAnsi="Arial Narrow"/>
          <w:sz w:val="24"/>
          <w:szCs w:val="24"/>
        </w:rPr>
        <w:t>ț</w:t>
      </w:r>
      <w:r w:rsidR="00C959AE" w:rsidRPr="00FC0CF3">
        <w:rPr>
          <w:rFonts w:ascii="Arial Narrow" w:hAnsi="Arial Narrow"/>
          <w:sz w:val="24"/>
          <w:szCs w:val="24"/>
        </w:rPr>
        <w:t xml:space="preserve">ie, care va include </w:t>
      </w:r>
      <w:r w:rsidRPr="00FC0CF3">
        <w:rPr>
          <w:rFonts w:ascii="Arial Narrow" w:hAnsi="Arial Narrow"/>
          <w:sz w:val="24"/>
          <w:szCs w:val="24"/>
        </w:rPr>
        <w:t>oferta financiară privind onorariul solicitat/zi de seminar, maxim 2 zile de activitate per seminar</w:t>
      </w:r>
      <w:r w:rsidR="00092CC6" w:rsidRPr="00FC0CF3">
        <w:rPr>
          <w:rFonts w:ascii="Arial Narrow" w:hAnsi="Arial Narrow"/>
          <w:sz w:val="24"/>
          <w:szCs w:val="24"/>
        </w:rPr>
        <w:t>, precum şi asumarea disponibilităţii de a participa la ambele sesiuni de formare profesională. De asemenea, expertul îşi va asuma expres, în cuprinsul scrisorii de intenţie, susţinerea tuturor temelor prevăzute în tematica ataşată (anexa 1);</w:t>
      </w:r>
    </w:p>
    <w:p w:rsidR="003A1D9D" w:rsidRPr="00FC0CF3" w:rsidRDefault="003A1D9D" w:rsidP="003A1D9D">
      <w:pPr>
        <w:autoSpaceDE w:val="0"/>
        <w:autoSpaceDN w:val="0"/>
        <w:adjustRightInd w:val="0"/>
        <w:spacing w:after="0" w:line="240" w:lineRule="auto"/>
        <w:ind w:left="720" w:hanging="90"/>
        <w:jc w:val="both"/>
        <w:rPr>
          <w:rFonts w:ascii="Arial Narrow" w:hAnsi="Arial Narrow"/>
          <w:sz w:val="24"/>
          <w:szCs w:val="24"/>
        </w:rPr>
      </w:pPr>
      <w:r w:rsidRPr="00F53B03">
        <w:rPr>
          <w:rFonts w:ascii="Arial Narrow" w:hAnsi="Arial Narrow"/>
          <w:sz w:val="24"/>
          <w:szCs w:val="24"/>
        </w:rPr>
        <w:tab/>
      </w:r>
      <w:r w:rsidR="00F9232D" w:rsidRPr="00FC0CF3">
        <w:rPr>
          <w:rFonts w:ascii="Arial Narrow" w:hAnsi="Arial Narrow"/>
          <w:sz w:val="24"/>
          <w:szCs w:val="24"/>
          <w:lang w:val="fr-BE"/>
        </w:rPr>
        <w:t>6.   O</w:t>
      </w:r>
      <w:r w:rsidRPr="00FC0CF3">
        <w:rPr>
          <w:rFonts w:ascii="Arial Narrow" w:hAnsi="Arial Narrow"/>
          <w:sz w:val="24"/>
          <w:szCs w:val="24"/>
          <w:lang w:val="fr-BE"/>
        </w:rPr>
        <w:t>ferta tehnic</w:t>
      </w:r>
      <w:r w:rsidRPr="00FC0CF3">
        <w:rPr>
          <w:rFonts w:ascii="Arial Narrow" w:hAnsi="Arial Narrow"/>
          <w:sz w:val="24"/>
          <w:szCs w:val="24"/>
        </w:rPr>
        <w:t xml:space="preserve">ă, ce va consta în redactarea unui proiect de agendă de seminar </w:t>
      </w:r>
      <w:r w:rsidR="00F9232D" w:rsidRPr="00FC0CF3">
        <w:rPr>
          <w:rFonts w:ascii="Arial Narrow" w:hAnsi="Arial Narrow"/>
          <w:sz w:val="24"/>
          <w:szCs w:val="24"/>
        </w:rPr>
        <w:t xml:space="preserve">care să reflecte temele de formare, pentru seminarele organizate în domeniul în domeniul managementului activităţii grefierului în procesul </w:t>
      </w:r>
      <w:r w:rsidR="00AD5847">
        <w:rPr>
          <w:rFonts w:ascii="Arial Narrow" w:hAnsi="Arial Narrow"/>
          <w:sz w:val="24"/>
          <w:szCs w:val="24"/>
        </w:rPr>
        <w:t>pena</w:t>
      </w:r>
      <w:r w:rsidR="00F9232D" w:rsidRPr="00FC0CF3">
        <w:rPr>
          <w:rFonts w:ascii="Arial Narrow" w:hAnsi="Arial Narrow"/>
          <w:sz w:val="24"/>
          <w:szCs w:val="24"/>
        </w:rPr>
        <w:t xml:space="preserve">l </w:t>
      </w:r>
      <w:r w:rsidRPr="00FC0CF3">
        <w:rPr>
          <w:rFonts w:ascii="Arial Narrow" w:hAnsi="Arial Narrow"/>
          <w:sz w:val="24"/>
          <w:szCs w:val="24"/>
        </w:rPr>
        <w:t>(grup țintă de 20 de grefieri/seminar, 2 zile de formare/seminar, durata unei zile de seminar fiind de 8 ore)</w:t>
      </w:r>
      <w:r w:rsidRPr="00FC0CF3">
        <w:rPr>
          <w:rFonts w:ascii="Arial Narrow" w:hAnsi="Arial Narrow"/>
          <w:sz w:val="24"/>
          <w:szCs w:val="24"/>
          <w:lang w:val="fr-BE"/>
        </w:rPr>
        <w:t xml:space="preserve">; la elaborarea acestui document se va </w:t>
      </w:r>
      <w:r w:rsidRPr="00FC0CF3">
        <w:rPr>
          <w:rFonts w:ascii="Arial Narrow" w:hAnsi="Arial Narrow"/>
          <w:sz w:val="24"/>
          <w:szCs w:val="24"/>
        </w:rPr>
        <w:t>ține cont de faptul că la lucrările fiecărui seminar vor participa în permanență 2 experți.</w:t>
      </w:r>
    </w:p>
    <w:p w:rsidR="003A1D9D" w:rsidRPr="00FC0CF3" w:rsidRDefault="003A1D9D" w:rsidP="003A1D9D">
      <w:pPr>
        <w:tabs>
          <w:tab w:val="left" w:pos="993"/>
        </w:tabs>
        <w:autoSpaceDE w:val="0"/>
        <w:autoSpaceDN w:val="0"/>
        <w:adjustRightInd w:val="0"/>
        <w:spacing w:after="0" w:line="240" w:lineRule="auto"/>
        <w:jc w:val="both"/>
        <w:rPr>
          <w:rFonts w:ascii="Arial Narrow" w:hAnsi="Arial Narrow"/>
          <w:sz w:val="24"/>
          <w:szCs w:val="24"/>
        </w:rPr>
      </w:pPr>
    </w:p>
    <w:p w:rsidR="003A1D9D" w:rsidRPr="00FC0CF3" w:rsidRDefault="003A1D9D" w:rsidP="003A1D9D">
      <w:pPr>
        <w:tabs>
          <w:tab w:val="left" w:pos="993"/>
        </w:tabs>
        <w:autoSpaceDE w:val="0"/>
        <w:autoSpaceDN w:val="0"/>
        <w:adjustRightInd w:val="0"/>
        <w:spacing w:after="0" w:line="240" w:lineRule="auto"/>
        <w:jc w:val="both"/>
        <w:rPr>
          <w:rFonts w:ascii="Arial Narrow" w:hAnsi="Arial Narrow"/>
          <w:sz w:val="24"/>
          <w:szCs w:val="24"/>
        </w:rPr>
      </w:pPr>
      <w:r w:rsidRPr="00FC0CF3">
        <w:rPr>
          <w:rFonts w:ascii="Arial Narrow" w:hAnsi="Arial Narrow"/>
          <w:sz w:val="24"/>
          <w:szCs w:val="24"/>
        </w:rPr>
        <w:t>Menționăm că vor fi avute în vedere numai candidaturile care îndeplinesc cerințele minime de calificare și a căror ofertă financiară este circumscrisă limitelor bugetare prezentate în caietul de sarcini anexat.</w:t>
      </w:r>
    </w:p>
    <w:p w:rsidR="003A1D9D" w:rsidRPr="00FC0CF3" w:rsidRDefault="003A1D9D" w:rsidP="003A1D9D">
      <w:pPr>
        <w:autoSpaceDE w:val="0"/>
        <w:autoSpaceDN w:val="0"/>
        <w:adjustRightInd w:val="0"/>
        <w:spacing w:after="0" w:line="240" w:lineRule="auto"/>
        <w:ind w:firstLine="708"/>
        <w:jc w:val="both"/>
        <w:rPr>
          <w:rFonts w:ascii="Arial Narrow" w:hAnsi="Arial Narrow" w:cs="Arial Narrow"/>
          <w:sz w:val="24"/>
          <w:szCs w:val="24"/>
        </w:rPr>
      </w:pPr>
    </w:p>
    <w:p w:rsidR="003A1D9D" w:rsidRPr="00FC0CF3" w:rsidRDefault="003A1D9D" w:rsidP="003A1D9D">
      <w:pPr>
        <w:autoSpaceDE w:val="0"/>
        <w:autoSpaceDN w:val="0"/>
        <w:adjustRightInd w:val="0"/>
        <w:spacing w:after="0" w:line="240" w:lineRule="auto"/>
        <w:jc w:val="both"/>
        <w:rPr>
          <w:rFonts w:ascii="Arial Narrow" w:hAnsi="Arial Narrow" w:cs="Arial Narrow"/>
          <w:sz w:val="24"/>
          <w:szCs w:val="24"/>
        </w:rPr>
      </w:pPr>
      <w:r w:rsidRPr="00FC0CF3">
        <w:rPr>
          <w:rFonts w:ascii="Arial Narrow" w:hAnsi="Arial Narrow" w:cs="Arial Narrow"/>
          <w:sz w:val="24"/>
          <w:szCs w:val="24"/>
        </w:rPr>
        <w:t>Dosarul de candidatură va cuprinde în mod obligatoriu următoarele documente:</w:t>
      </w:r>
    </w:p>
    <w:p w:rsidR="003A1D9D" w:rsidRPr="00FC0CF3" w:rsidRDefault="003A1D9D" w:rsidP="003A1D9D">
      <w:pPr>
        <w:autoSpaceDE w:val="0"/>
        <w:autoSpaceDN w:val="0"/>
        <w:adjustRightInd w:val="0"/>
        <w:spacing w:after="0" w:line="240" w:lineRule="auto"/>
        <w:ind w:left="1134" w:hanging="141"/>
        <w:jc w:val="both"/>
        <w:rPr>
          <w:rFonts w:ascii="Arial Narrow" w:hAnsi="Arial Narrow" w:cs="Arial Narrow"/>
          <w:sz w:val="24"/>
          <w:szCs w:val="24"/>
        </w:rPr>
      </w:pPr>
      <w:r w:rsidRPr="00FC0CF3">
        <w:rPr>
          <w:rFonts w:ascii="Arial Narrow" w:hAnsi="Arial Narrow" w:cs="Arial Narrow"/>
          <w:sz w:val="24"/>
          <w:szCs w:val="24"/>
        </w:rPr>
        <w:t>•</w:t>
      </w:r>
      <w:r w:rsidRPr="00FC0CF3">
        <w:rPr>
          <w:rFonts w:ascii="Arial Narrow" w:hAnsi="Arial Narrow" w:cs="Arial Narrow"/>
          <w:sz w:val="24"/>
          <w:szCs w:val="24"/>
        </w:rPr>
        <w:tab/>
        <w:t>Scrisoare de intenție, care va include oferta financiară privind onorariul solicitat/zi de seminar, maxim 2</w:t>
      </w:r>
      <w:r w:rsidR="00152E33" w:rsidRPr="00FC0CF3">
        <w:rPr>
          <w:rFonts w:ascii="Arial Narrow" w:hAnsi="Arial Narrow" w:cs="Arial Narrow"/>
          <w:sz w:val="24"/>
          <w:szCs w:val="24"/>
        </w:rPr>
        <w:t xml:space="preserve"> zile de activitate per seminar</w:t>
      </w:r>
      <w:r w:rsidR="00092CC6" w:rsidRPr="00FC0CF3">
        <w:rPr>
          <w:rFonts w:ascii="Arial Narrow" w:hAnsi="Arial Narrow" w:cs="Arial Narrow"/>
          <w:sz w:val="24"/>
          <w:szCs w:val="24"/>
        </w:rPr>
        <w:t xml:space="preserve">, precum şi asumarea disponibilităţii de a participa la ambele </w:t>
      </w:r>
      <w:r w:rsidR="00092CC6" w:rsidRPr="00FC0CF3">
        <w:rPr>
          <w:rFonts w:ascii="Arial Narrow" w:hAnsi="Arial Narrow" w:cs="Arial Narrow"/>
          <w:sz w:val="24"/>
          <w:szCs w:val="24"/>
        </w:rPr>
        <w:lastRenderedPageBreak/>
        <w:t>sesiuni de formare profesională. De asemenea, expertul îşi va asuma expres, în cuprinsul scrisorii de intenţie, susţinerea tuturor temelor prevăzute în tematica ataşată (anexa 1);</w:t>
      </w:r>
    </w:p>
    <w:p w:rsidR="003A1D9D" w:rsidRPr="00FC0CF3" w:rsidRDefault="00152E33" w:rsidP="003A1D9D">
      <w:pPr>
        <w:autoSpaceDE w:val="0"/>
        <w:autoSpaceDN w:val="0"/>
        <w:adjustRightInd w:val="0"/>
        <w:spacing w:after="0" w:line="240" w:lineRule="auto"/>
        <w:ind w:left="1134" w:hanging="141"/>
        <w:jc w:val="both"/>
        <w:rPr>
          <w:rFonts w:ascii="Arial Narrow" w:hAnsi="Arial Narrow" w:cs="Arial Narrow"/>
          <w:sz w:val="24"/>
          <w:szCs w:val="24"/>
        </w:rPr>
      </w:pPr>
      <w:r w:rsidRPr="00FC0CF3">
        <w:rPr>
          <w:rFonts w:ascii="Arial Narrow" w:hAnsi="Arial Narrow" w:cs="Arial Narrow"/>
          <w:sz w:val="24"/>
          <w:szCs w:val="24"/>
        </w:rPr>
        <w:t xml:space="preserve"> •</w:t>
      </w:r>
      <w:r w:rsidRPr="00FC0CF3">
        <w:rPr>
          <w:rFonts w:ascii="Arial Narrow" w:hAnsi="Arial Narrow" w:cs="Arial Narrow"/>
          <w:sz w:val="24"/>
          <w:szCs w:val="24"/>
        </w:rPr>
        <w:tab/>
      </w:r>
      <w:r w:rsidRPr="0074053B">
        <w:rPr>
          <w:rFonts w:ascii="Arial Narrow" w:hAnsi="Arial Narrow" w:cs="Arial Narrow"/>
          <w:sz w:val="24"/>
          <w:szCs w:val="24"/>
        </w:rPr>
        <w:t>P</w:t>
      </w:r>
      <w:r w:rsidR="003A1D9D" w:rsidRPr="0074053B">
        <w:rPr>
          <w:rFonts w:ascii="Arial Narrow" w:hAnsi="Arial Narrow" w:cs="Arial Narrow"/>
          <w:sz w:val="24"/>
          <w:szCs w:val="24"/>
        </w:rPr>
        <w:t>lan detaliat de seminar</w:t>
      </w:r>
      <w:r w:rsidR="0074053B" w:rsidRPr="0074053B">
        <w:rPr>
          <w:rFonts w:ascii="Arial Narrow" w:hAnsi="Arial Narrow" w:cs="Arial Narrow"/>
          <w:sz w:val="24"/>
          <w:szCs w:val="24"/>
        </w:rPr>
        <w:t xml:space="preserve">. </w:t>
      </w:r>
      <w:r w:rsidR="0074053B" w:rsidRPr="0074053B">
        <w:rPr>
          <w:rFonts w:ascii="Arial Narrow" w:hAnsi="Arial Narrow" w:cs="Arial Narrow"/>
          <w:sz w:val="24"/>
          <w:szCs w:val="24"/>
          <w:lang w:val="fr-BE"/>
        </w:rPr>
        <w:t>Planul va cuprinde, cel puţin, informaţii privind scopul şi obiectivele activității de formare, indicaţii privind toate etapele de planificare şi organizare a seminarului, metodele de formare pe care expertul intenţionează să le utilizeze, temele pe care le va aborda, cu observarea tematicii indicate în anunţ, precum şi orice alte elemente pe care expertul le apreciază relevante în acest context</w:t>
      </w:r>
      <w:r w:rsidR="0074053B" w:rsidRPr="0074053B">
        <w:rPr>
          <w:rFonts w:ascii="Arial Narrow" w:hAnsi="Arial Narrow"/>
          <w:sz w:val="24"/>
          <w:szCs w:val="24"/>
        </w:rPr>
        <w:t>.</w:t>
      </w:r>
      <w:r w:rsidR="003A1D9D" w:rsidRPr="0074053B">
        <w:rPr>
          <w:rFonts w:ascii="Arial Narrow" w:hAnsi="Arial Narrow" w:cs="Arial Narrow"/>
          <w:sz w:val="24"/>
          <w:szCs w:val="24"/>
        </w:rPr>
        <w:t xml:space="preserve"> La</w:t>
      </w:r>
      <w:r w:rsidR="003A1D9D" w:rsidRPr="00FC0CF3">
        <w:rPr>
          <w:rFonts w:ascii="Arial Narrow" w:hAnsi="Arial Narrow" w:cs="Arial Narrow"/>
          <w:sz w:val="24"/>
          <w:szCs w:val="24"/>
        </w:rPr>
        <w:t xml:space="preserve"> elaborarea planului de seminar se va avea în vedere că grupul țintă este format din </w:t>
      </w:r>
      <w:r w:rsidR="003A1D9D" w:rsidRPr="00FC0CF3">
        <w:rPr>
          <w:rFonts w:ascii="Arial Narrow" w:hAnsi="Arial Narrow"/>
          <w:sz w:val="24"/>
          <w:szCs w:val="24"/>
        </w:rPr>
        <w:t>20 de grefieri/seminar, 2 zile de formare/seminar, durata unei zile de seminar fiind de 8 ore, precum și faptul că la lucrările fiecărui seminar vor participa în permanență 2 experți</w:t>
      </w:r>
      <w:r w:rsidR="003A1D9D" w:rsidRPr="00FC0CF3">
        <w:rPr>
          <w:rFonts w:ascii="Arial Narrow" w:hAnsi="Arial Narrow" w:cs="Arial Narrow"/>
          <w:sz w:val="24"/>
          <w:szCs w:val="24"/>
        </w:rPr>
        <w:t xml:space="preserve">; </w:t>
      </w:r>
    </w:p>
    <w:p w:rsidR="003A1D9D" w:rsidRPr="00FC0CF3" w:rsidRDefault="003A1D9D" w:rsidP="003A1D9D">
      <w:pPr>
        <w:autoSpaceDE w:val="0"/>
        <w:autoSpaceDN w:val="0"/>
        <w:adjustRightInd w:val="0"/>
        <w:spacing w:after="0" w:line="240" w:lineRule="auto"/>
        <w:ind w:left="1134" w:hanging="141"/>
        <w:jc w:val="both"/>
        <w:rPr>
          <w:rFonts w:ascii="Arial Narrow" w:hAnsi="Arial Narrow" w:cs="Arial Narrow"/>
          <w:sz w:val="24"/>
          <w:szCs w:val="24"/>
        </w:rPr>
      </w:pPr>
      <w:r w:rsidRPr="00FC0CF3">
        <w:rPr>
          <w:rFonts w:ascii="Arial Narrow" w:hAnsi="Arial Narrow" w:cs="Arial Narrow"/>
          <w:sz w:val="24"/>
          <w:szCs w:val="24"/>
        </w:rPr>
        <w:t>•</w:t>
      </w:r>
      <w:r w:rsidRPr="00FC0CF3">
        <w:rPr>
          <w:rFonts w:ascii="Arial Narrow" w:hAnsi="Arial Narrow" w:cs="Arial Narrow"/>
          <w:sz w:val="24"/>
          <w:szCs w:val="24"/>
        </w:rPr>
        <w:tab/>
        <w:t>Copie a diplomei de studii superioare juridice</w:t>
      </w:r>
      <w:r w:rsidR="00F53B03">
        <w:rPr>
          <w:rFonts w:ascii="Arial Narrow" w:hAnsi="Arial Narrow" w:cs="Arial Narrow"/>
          <w:sz w:val="24"/>
          <w:szCs w:val="24"/>
        </w:rPr>
        <w:t xml:space="preserve">, respectiv a dimplomei de </w:t>
      </w:r>
      <w:r w:rsidR="00F53B03" w:rsidRPr="00FC0CF3">
        <w:rPr>
          <w:rFonts w:ascii="Arial Narrow" w:hAnsi="Arial Narrow"/>
          <w:sz w:val="24"/>
          <w:szCs w:val="24"/>
        </w:rPr>
        <w:t>studii superioare de specialitate</w:t>
      </w:r>
      <w:r w:rsidR="00F53B03">
        <w:rPr>
          <w:rFonts w:ascii="Arial Narrow" w:hAnsi="Arial Narrow"/>
          <w:sz w:val="24"/>
          <w:szCs w:val="24"/>
        </w:rPr>
        <w:t xml:space="preserve"> în domeniul IT</w:t>
      </w:r>
      <w:r w:rsidRPr="00FC0CF3">
        <w:rPr>
          <w:rFonts w:ascii="Arial Narrow" w:hAnsi="Arial Narrow" w:cs="Arial Narrow"/>
          <w:sz w:val="24"/>
          <w:szCs w:val="24"/>
        </w:rPr>
        <w:t xml:space="preserve">; </w:t>
      </w:r>
    </w:p>
    <w:p w:rsidR="00F53B03" w:rsidRDefault="003A1D9D" w:rsidP="00F53B03">
      <w:pPr>
        <w:autoSpaceDE w:val="0"/>
        <w:autoSpaceDN w:val="0"/>
        <w:adjustRightInd w:val="0"/>
        <w:spacing w:after="0" w:line="240" w:lineRule="auto"/>
        <w:ind w:left="1134" w:hanging="141"/>
        <w:jc w:val="both"/>
        <w:rPr>
          <w:rFonts w:ascii="Arial Narrow" w:hAnsi="Arial Narrow" w:cs="Arial Narrow"/>
          <w:sz w:val="24"/>
          <w:szCs w:val="24"/>
        </w:rPr>
      </w:pPr>
      <w:r w:rsidRPr="00FC0CF3">
        <w:rPr>
          <w:rFonts w:ascii="Arial Narrow" w:hAnsi="Arial Narrow" w:cs="Arial Narrow"/>
          <w:sz w:val="24"/>
          <w:szCs w:val="24"/>
        </w:rPr>
        <w:t>•</w:t>
      </w:r>
      <w:r w:rsidRPr="00FC0CF3">
        <w:rPr>
          <w:rFonts w:ascii="Arial Narrow" w:hAnsi="Arial Narrow" w:cs="Arial Narrow"/>
          <w:sz w:val="24"/>
          <w:szCs w:val="24"/>
        </w:rPr>
        <w:tab/>
        <w:t xml:space="preserve">Curriculum vitae (format </w:t>
      </w:r>
      <w:r w:rsidRPr="00FC0CF3">
        <w:rPr>
          <w:rFonts w:ascii="Arial Narrow" w:hAnsi="Arial Narrow" w:cs="Arial Narrow"/>
          <w:i/>
          <w:sz w:val="24"/>
          <w:szCs w:val="24"/>
        </w:rPr>
        <w:t>Europass</w:t>
      </w:r>
      <w:r w:rsidRPr="00FC0CF3">
        <w:rPr>
          <w:rFonts w:ascii="Arial Narrow" w:hAnsi="Arial Narrow" w:cs="Arial Narrow"/>
          <w:sz w:val="24"/>
          <w:szCs w:val="24"/>
        </w:rPr>
        <w:t>);</w:t>
      </w:r>
    </w:p>
    <w:p w:rsidR="00652B71" w:rsidRDefault="00F53B03" w:rsidP="00F53B03">
      <w:pPr>
        <w:autoSpaceDE w:val="0"/>
        <w:autoSpaceDN w:val="0"/>
        <w:adjustRightInd w:val="0"/>
        <w:spacing w:after="0" w:line="240" w:lineRule="auto"/>
        <w:ind w:left="1134" w:hanging="141"/>
        <w:jc w:val="both"/>
        <w:rPr>
          <w:rFonts w:ascii="Arial Narrow" w:hAnsi="Arial Narrow"/>
          <w:sz w:val="24"/>
          <w:szCs w:val="24"/>
        </w:rPr>
      </w:pPr>
      <w:r w:rsidRPr="00FC0CF3">
        <w:rPr>
          <w:rFonts w:ascii="Arial Narrow" w:hAnsi="Arial Narrow" w:cs="Arial Narrow"/>
          <w:sz w:val="24"/>
          <w:szCs w:val="24"/>
        </w:rPr>
        <w:t>•</w:t>
      </w:r>
      <w:r>
        <w:rPr>
          <w:rFonts w:ascii="Arial Narrow" w:hAnsi="Arial Narrow" w:cs="Arial Narrow"/>
          <w:sz w:val="24"/>
          <w:szCs w:val="24"/>
        </w:rPr>
        <w:t xml:space="preserve"> D</w:t>
      </w:r>
      <w:r w:rsidRPr="00FC0CF3">
        <w:rPr>
          <w:rFonts w:ascii="Arial Narrow" w:hAnsi="Arial Narrow" w:cs="Arial Narrow"/>
          <w:sz w:val="24"/>
          <w:szCs w:val="24"/>
        </w:rPr>
        <w:t>ocumente justificative</w:t>
      </w:r>
      <w:r>
        <w:rPr>
          <w:rFonts w:ascii="Arial Narrow" w:hAnsi="Arial Narrow" w:cs="Arial Narrow"/>
          <w:sz w:val="24"/>
          <w:szCs w:val="24"/>
        </w:rPr>
        <w:t xml:space="preserve"> </w:t>
      </w:r>
      <w:r w:rsidR="00652B71">
        <w:rPr>
          <w:rFonts w:ascii="Arial Narrow" w:hAnsi="Arial Narrow" w:cs="Arial Narrow"/>
          <w:sz w:val="24"/>
          <w:szCs w:val="24"/>
        </w:rPr>
        <w:t xml:space="preserve">(contract de muncă; fișa postului, adeverință emisă de angajator etc.) </w:t>
      </w:r>
      <w:r>
        <w:rPr>
          <w:rFonts w:ascii="Arial Narrow" w:hAnsi="Arial Narrow" w:cs="Arial Narrow"/>
          <w:sz w:val="24"/>
          <w:szCs w:val="24"/>
        </w:rPr>
        <w:t xml:space="preserve">privind experiența efectivă </w:t>
      </w:r>
      <w:r w:rsidR="00652B71">
        <w:rPr>
          <w:rFonts w:ascii="Arial Narrow" w:hAnsi="Arial Narrow" w:cs="Arial Narrow"/>
          <w:sz w:val="24"/>
          <w:szCs w:val="24"/>
        </w:rPr>
        <w:t xml:space="preserve">de minim 3 ani </w:t>
      </w:r>
      <w:r>
        <w:rPr>
          <w:rFonts w:ascii="Arial Narrow" w:hAnsi="Arial Narrow" w:cs="Arial Narrow"/>
          <w:sz w:val="24"/>
          <w:szCs w:val="24"/>
        </w:rPr>
        <w:t xml:space="preserve">ca grefier </w:t>
      </w:r>
      <w:r w:rsidR="00652B71">
        <w:rPr>
          <w:rFonts w:ascii="Arial Narrow" w:hAnsi="Arial Narrow" w:cs="Arial Narrow"/>
          <w:sz w:val="24"/>
          <w:szCs w:val="24"/>
        </w:rPr>
        <w:t xml:space="preserve">în materie </w:t>
      </w:r>
      <w:r w:rsidR="00A67D48">
        <w:rPr>
          <w:rFonts w:ascii="Arial Narrow" w:hAnsi="Arial Narrow" w:cs="Arial Narrow"/>
          <w:sz w:val="24"/>
          <w:szCs w:val="24"/>
        </w:rPr>
        <w:t>penal</w:t>
      </w:r>
      <w:r w:rsidR="00652B71">
        <w:rPr>
          <w:rFonts w:ascii="Arial Narrow" w:hAnsi="Arial Narrow" w:cs="Arial Narrow"/>
          <w:sz w:val="24"/>
          <w:szCs w:val="24"/>
        </w:rPr>
        <w:t xml:space="preserve">ă, </w:t>
      </w:r>
      <w:r>
        <w:rPr>
          <w:rFonts w:ascii="Arial Narrow" w:hAnsi="Arial Narrow"/>
          <w:sz w:val="24"/>
          <w:szCs w:val="24"/>
        </w:rPr>
        <w:t xml:space="preserve">respectiv de </w:t>
      </w:r>
      <w:r w:rsidR="00652B71">
        <w:rPr>
          <w:rFonts w:ascii="Arial Narrow" w:hAnsi="Arial Narrow"/>
          <w:sz w:val="24"/>
          <w:szCs w:val="24"/>
        </w:rPr>
        <w:t xml:space="preserve">specialist </w:t>
      </w:r>
      <w:r w:rsidRPr="00FC0CF3">
        <w:rPr>
          <w:rFonts w:ascii="Arial Narrow" w:hAnsi="Arial Narrow"/>
          <w:sz w:val="24"/>
          <w:szCs w:val="24"/>
        </w:rPr>
        <w:t xml:space="preserve">IT </w:t>
      </w:r>
      <w:r w:rsidR="00652B71">
        <w:rPr>
          <w:rFonts w:ascii="Arial Narrow" w:hAnsi="Arial Narrow"/>
          <w:sz w:val="24"/>
          <w:szCs w:val="24"/>
        </w:rPr>
        <w:t xml:space="preserve">în cadrul unei instanțe judecătorești; </w:t>
      </w:r>
    </w:p>
    <w:p w:rsidR="003A1D9D" w:rsidRPr="00FC0CF3" w:rsidRDefault="003A1D9D" w:rsidP="00F53B03">
      <w:pPr>
        <w:autoSpaceDE w:val="0"/>
        <w:autoSpaceDN w:val="0"/>
        <w:adjustRightInd w:val="0"/>
        <w:spacing w:after="0" w:line="240" w:lineRule="auto"/>
        <w:ind w:left="1134" w:hanging="141"/>
        <w:jc w:val="both"/>
        <w:rPr>
          <w:rFonts w:ascii="Arial Narrow" w:hAnsi="Arial Narrow" w:cs="Arial Narrow"/>
          <w:sz w:val="24"/>
          <w:szCs w:val="24"/>
        </w:rPr>
      </w:pPr>
      <w:r w:rsidRPr="00FC0CF3">
        <w:rPr>
          <w:rFonts w:ascii="Arial Narrow" w:hAnsi="Arial Narrow" w:cs="Arial Narrow"/>
          <w:sz w:val="24"/>
          <w:szCs w:val="24"/>
        </w:rPr>
        <w:t>•</w:t>
      </w:r>
      <w:r w:rsidR="00F53B03">
        <w:rPr>
          <w:rFonts w:ascii="Arial Narrow" w:hAnsi="Arial Narrow" w:cs="Arial Narrow"/>
          <w:sz w:val="24"/>
          <w:szCs w:val="24"/>
        </w:rPr>
        <w:t xml:space="preserve"> </w:t>
      </w:r>
      <w:r w:rsidRPr="00FC0CF3">
        <w:rPr>
          <w:rFonts w:ascii="Arial Narrow" w:hAnsi="Arial Narrow" w:cs="Arial Narrow"/>
          <w:sz w:val="24"/>
          <w:szCs w:val="24"/>
        </w:rPr>
        <w:t>Alte documente justificative, după caz: certificate, adeverințe, referințe/scrisori de recomandare, orice alte documente care pot susține afirmațiile ofertantului în sensul îndeplinirii criteriilor de selecție;</w:t>
      </w:r>
    </w:p>
    <w:p w:rsidR="003A1D9D" w:rsidRPr="00FC0CF3" w:rsidRDefault="003A1D9D" w:rsidP="003A1D9D">
      <w:pPr>
        <w:autoSpaceDE w:val="0"/>
        <w:autoSpaceDN w:val="0"/>
        <w:adjustRightInd w:val="0"/>
        <w:spacing w:after="0" w:line="240" w:lineRule="auto"/>
        <w:ind w:left="1134" w:hanging="141"/>
        <w:jc w:val="both"/>
        <w:rPr>
          <w:rFonts w:ascii="Arial Narrow" w:hAnsi="Arial Narrow" w:cs="Arial Narrow"/>
          <w:sz w:val="24"/>
          <w:szCs w:val="24"/>
        </w:rPr>
      </w:pPr>
      <w:r w:rsidRPr="00FC0CF3">
        <w:rPr>
          <w:rFonts w:ascii="Arial Narrow" w:hAnsi="Arial Narrow" w:cs="Arial Narrow"/>
          <w:sz w:val="24"/>
          <w:szCs w:val="24"/>
        </w:rPr>
        <w:t>•</w:t>
      </w:r>
      <w:r w:rsidRPr="00FC0CF3">
        <w:rPr>
          <w:rFonts w:ascii="Arial Narrow" w:hAnsi="Arial Narrow" w:cs="Arial Narrow"/>
          <w:sz w:val="24"/>
          <w:szCs w:val="24"/>
        </w:rPr>
        <w:tab/>
        <w:t xml:space="preserve">Oferta tehnică, ce va consta în redactarea unui proiect de agendă de seminar </w:t>
      </w:r>
      <w:r w:rsidR="00C959AE" w:rsidRPr="00FC0CF3">
        <w:rPr>
          <w:rFonts w:ascii="Arial Narrow" w:hAnsi="Arial Narrow"/>
          <w:sz w:val="24"/>
          <w:szCs w:val="24"/>
        </w:rPr>
        <w:t xml:space="preserve">în domeniul managementului activităţii grefierului în procesul </w:t>
      </w:r>
      <w:r w:rsidR="00720C18">
        <w:rPr>
          <w:rFonts w:ascii="Arial Narrow" w:hAnsi="Arial Narrow"/>
          <w:sz w:val="24"/>
          <w:szCs w:val="24"/>
        </w:rPr>
        <w:t>pena</w:t>
      </w:r>
      <w:r w:rsidR="00C959AE" w:rsidRPr="00FC0CF3">
        <w:rPr>
          <w:rFonts w:ascii="Arial Narrow" w:hAnsi="Arial Narrow"/>
          <w:sz w:val="24"/>
          <w:szCs w:val="24"/>
        </w:rPr>
        <w:t xml:space="preserve">l </w:t>
      </w:r>
      <w:r w:rsidRPr="00FC0CF3">
        <w:rPr>
          <w:rFonts w:ascii="Arial Narrow" w:hAnsi="Arial Narrow" w:cs="Arial Narrow"/>
          <w:sz w:val="24"/>
          <w:szCs w:val="24"/>
        </w:rPr>
        <w:t xml:space="preserve">(grupul ţintă este format din 20 de grefieri/ seminar, 2 zile de formare/ seminar, durata unei zile de seminar fiind de 8 ore); la elaborarea planului de seminar se va ţine cont de faptul că la lucrările fiecărui seminar vor participa în permanenţă 2 experţi. </w:t>
      </w:r>
    </w:p>
    <w:p w:rsidR="00B6797D" w:rsidRPr="00FC0CF3" w:rsidRDefault="00B6797D" w:rsidP="00BC299E">
      <w:pPr>
        <w:autoSpaceDE w:val="0"/>
        <w:autoSpaceDN w:val="0"/>
        <w:adjustRightInd w:val="0"/>
        <w:spacing w:after="0" w:line="240" w:lineRule="auto"/>
        <w:jc w:val="both"/>
        <w:rPr>
          <w:rFonts w:ascii="Arial Narrow" w:hAnsi="Arial Narrow" w:cs="Arial Narrow"/>
          <w:sz w:val="24"/>
          <w:szCs w:val="24"/>
        </w:rPr>
      </w:pPr>
    </w:p>
    <w:p w:rsidR="003A1D9D" w:rsidRPr="00FC0CF3" w:rsidRDefault="0040158D" w:rsidP="003A1D9D">
      <w:pPr>
        <w:autoSpaceDE w:val="0"/>
        <w:autoSpaceDN w:val="0"/>
        <w:adjustRightInd w:val="0"/>
        <w:spacing w:after="0" w:line="240" w:lineRule="auto"/>
        <w:ind w:firstLine="708"/>
        <w:jc w:val="both"/>
        <w:rPr>
          <w:rFonts w:ascii="Arial Narrow" w:hAnsi="Arial Narrow" w:cs="Arial Narrow"/>
          <w:sz w:val="24"/>
          <w:szCs w:val="24"/>
        </w:rPr>
      </w:pPr>
      <w:r>
        <w:rPr>
          <w:rFonts w:ascii="Arial Narrow" w:hAnsi="Arial Narrow"/>
          <w:sz w:val="24"/>
          <w:szCs w:val="24"/>
        </w:rPr>
        <w:t>N</w:t>
      </w:r>
      <w:r w:rsidR="003A1D9D" w:rsidRPr="00FC0CF3">
        <w:rPr>
          <w:rFonts w:ascii="Arial Narrow" w:hAnsi="Arial Narrow" w:cs="Arial Narrow"/>
          <w:sz w:val="24"/>
          <w:szCs w:val="24"/>
        </w:rPr>
        <w:t>erespectarea termenului de depunere a documentelor</w:t>
      </w:r>
      <w:r>
        <w:rPr>
          <w:rFonts w:ascii="Arial Narrow" w:hAnsi="Arial Narrow" w:cs="Arial Narrow"/>
          <w:sz w:val="24"/>
          <w:szCs w:val="24"/>
        </w:rPr>
        <w:t>,</w:t>
      </w:r>
      <w:r w:rsidR="003A1D9D" w:rsidRPr="00FC0CF3">
        <w:rPr>
          <w:rFonts w:ascii="Arial Narrow" w:hAnsi="Arial Narrow" w:cs="Arial Narrow"/>
          <w:sz w:val="24"/>
          <w:szCs w:val="24"/>
        </w:rPr>
        <w:t xml:space="preserve"> precum și nedepunerea documentelor solicitate conform listei indicate mai sus, atrage inadmisibilitatea candidaturii. </w:t>
      </w:r>
    </w:p>
    <w:p w:rsidR="003A1D9D" w:rsidRPr="00FC0CF3" w:rsidRDefault="003A1D9D" w:rsidP="003A1D9D">
      <w:pPr>
        <w:autoSpaceDE w:val="0"/>
        <w:autoSpaceDN w:val="0"/>
        <w:adjustRightInd w:val="0"/>
        <w:spacing w:after="0" w:line="240" w:lineRule="auto"/>
        <w:ind w:firstLine="708"/>
        <w:jc w:val="both"/>
        <w:rPr>
          <w:rFonts w:ascii="Arial Narrow" w:hAnsi="Arial Narrow" w:cs="Arial Narrow"/>
          <w:sz w:val="24"/>
          <w:szCs w:val="24"/>
        </w:rPr>
      </w:pPr>
    </w:p>
    <w:p w:rsidR="008E19DC" w:rsidRPr="00FC0CF3" w:rsidRDefault="008E19DC" w:rsidP="008E19DC">
      <w:pPr>
        <w:autoSpaceDE w:val="0"/>
        <w:autoSpaceDN w:val="0"/>
        <w:adjustRightInd w:val="0"/>
        <w:spacing w:after="0" w:line="240" w:lineRule="auto"/>
        <w:ind w:firstLine="708"/>
        <w:jc w:val="both"/>
        <w:rPr>
          <w:rFonts w:ascii="Arial Narrow" w:hAnsi="Arial Narrow"/>
          <w:sz w:val="24"/>
          <w:szCs w:val="24"/>
        </w:rPr>
      </w:pPr>
      <w:r w:rsidRPr="00FC0CF3">
        <w:rPr>
          <w:rFonts w:ascii="Arial Narrow" w:hAnsi="Arial Narrow" w:cs="Arial Narrow"/>
          <w:sz w:val="24"/>
          <w:szCs w:val="24"/>
        </w:rPr>
        <w:t>Comisia de evaluare î</w:t>
      </w:r>
      <w:r w:rsidRPr="00FC0CF3">
        <w:rPr>
          <w:rFonts w:ascii="Arial Narrow" w:hAnsi="Arial Narrow" w:cs="Arial"/>
          <w:sz w:val="24"/>
          <w:szCs w:val="24"/>
        </w:rPr>
        <w:t>ș</w:t>
      </w:r>
      <w:r w:rsidRPr="00FC0CF3">
        <w:rPr>
          <w:rFonts w:ascii="Arial Narrow" w:hAnsi="Arial Narrow" w:cs="Arial Narrow"/>
          <w:sz w:val="24"/>
          <w:szCs w:val="24"/>
        </w:rPr>
        <w:t>i rezervă dreptul de a solicita, pe parcursul evaluării candida</w:t>
      </w:r>
      <w:r w:rsidRPr="00FC0CF3">
        <w:rPr>
          <w:rFonts w:ascii="Arial Narrow" w:hAnsi="Arial Narrow" w:cs="Arial"/>
          <w:sz w:val="24"/>
          <w:szCs w:val="24"/>
        </w:rPr>
        <w:t>ț</w:t>
      </w:r>
      <w:r w:rsidRPr="00FC0CF3">
        <w:rPr>
          <w:rFonts w:ascii="Arial Narrow" w:hAnsi="Arial Narrow" w:cs="Arial Narrow"/>
          <w:sz w:val="24"/>
          <w:szCs w:val="24"/>
        </w:rPr>
        <w:t xml:space="preserve">ilor, </w:t>
      </w:r>
      <w:r w:rsidRPr="00FC0CF3">
        <w:rPr>
          <w:rFonts w:ascii="Arial Narrow" w:hAnsi="Arial Narrow" w:cs="Arial"/>
          <w:sz w:val="24"/>
          <w:szCs w:val="24"/>
        </w:rPr>
        <w:t>ș</w:t>
      </w:r>
      <w:r w:rsidRPr="00FC0CF3">
        <w:rPr>
          <w:rFonts w:ascii="Arial Narrow" w:hAnsi="Arial Narrow" w:cs="Arial Narrow"/>
          <w:sz w:val="24"/>
          <w:szCs w:val="24"/>
        </w:rPr>
        <w:t>i alte documente care atestă îndeplinirea cerin</w:t>
      </w:r>
      <w:r w:rsidRPr="00FC0CF3">
        <w:rPr>
          <w:rFonts w:ascii="Arial Narrow" w:hAnsi="Arial Narrow" w:cs="Arial"/>
          <w:sz w:val="24"/>
          <w:szCs w:val="24"/>
        </w:rPr>
        <w:t>ț</w:t>
      </w:r>
      <w:r w:rsidR="003A1D9D" w:rsidRPr="00FC0CF3">
        <w:rPr>
          <w:rFonts w:ascii="Arial Narrow" w:hAnsi="Arial Narrow" w:cs="Arial Narrow"/>
          <w:sz w:val="24"/>
          <w:szCs w:val="24"/>
        </w:rPr>
        <w:t xml:space="preserve">elor minime de calificare. </w:t>
      </w:r>
    </w:p>
    <w:p w:rsidR="008E19DC" w:rsidRPr="00FC0CF3" w:rsidRDefault="008E19DC" w:rsidP="008E19DC">
      <w:pPr>
        <w:autoSpaceDE w:val="0"/>
        <w:autoSpaceDN w:val="0"/>
        <w:adjustRightInd w:val="0"/>
        <w:spacing w:after="0" w:line="240" w:lineRule="auto"/>
        <w:jc w:val="both"/>
        <w:rPr>
          <w:rFonts w:ascii="Arial Narrow" w:hAnsi="Arial Narrow" w:cs="Arial Narrow"/>
          <w:b/>
          <w:sz w:val="24"/>
          <w:szCs w:val="24"/>
        </w:rPr>
      </w:pPr>
    </w:p>
    <w:p w:rsidR="008E19DC" w:rsidRDefault="008E19DC" w:rsidP="008E19DC">
      <w:pPr>
        <w:autoSpaceDE w:val="0"/>
        <w:autoSpaceDN w:val="0"/>
        <w:adjustRightInd w:val="0"/>
        <w:spacing w:after="0" w:line="240" w:lineRule="auto"/>
        <w:ind w:firstLine="708"/>
        <w:jc w:val="both"/>
        <w:rPr>
          <w:rFonts w:ascii="Arial Narrow" w:hAnsi="Arial Narrow" w:cs="Arial Narrow"/>
          <w:b/>
          <w:sz w:val="24"/>
          <w:szCs w:val="24"/>
        </w:rPr>
      </w:pPr>
      <w:r w:rsidRPr="00FC0CF3">
        <w:rPr>
          <w:rFonts w:ascii="Arial Narrow" w:hAnsi="Arial Narrow" w:cs="Arial Narrow"/>
          <w:b/>
          <w:sz w:val="24"/>
          <w:szCs w:val="24"/>
        </w:rPr>
        <w:t xml:space="preserve">Criteriu de atribuire: Selecția în calitate de expert se va realiza în ordinea descrescătoare a mediei aritmetice a punctajelor totale acordate de fiecare membru al comisiei de evaluare pentru fiecare candidat. </w:t>
      </w:r>
    </w:p>
    <w:p w:rsidR="00BD5110" w:rsidRDefault="00BD5110" w:rsidP="008E19DC">
      <w:pPr>
        <w:autoSpaceDE w:val="0"/>
        <w:autoSpaceDN w:val="0"/>
        <w:adjustRightInd w:val="0"/>
        <w:spacing w:after="0" w:line="240" w:lineRule="auto"/>
        <w:ind w:firstLine="708"/>
        <w:jc w:val="both"/>
        <w:rPr>
          <w:rFonts w:ascii="Arial Narrow" w:hAnsi="Arial Narrow" w:cs="Arial Narrow"/>
          <w:b/>
          <w:sz w:val="24"/>
          <w:szCs w:val="24"/>
        </w:rPr>
      </w:pPr>
    </w:p>
    <w:p w:rsidR="00BD5110" w:rsidRPr="0014305B" w:rsidRDefault="00BD5110" w:rsidP="00BD5110">
      <w:pPr>
        <w:pStyle w:val="Listparagraf"/>
        <w:ind w:left="0" w:firstLine="705"/>
        <w:jc w:val="both"/>
        <w:rPr>
          <w:rFonts w:ascii="Arial Narrow" w:hAnsi="Arial Narrow" w:cs="Arial Narrow"/>
          <w:b/>
        </w:rPr>
      </w:pPr>
      <w:r w:rsidRPr="002A4866">
        <w:rPr>
          <w:rFonts w:ascii="Arial Narrow" w:hAnsi="Arial Narrow" w:cs="Arial Narrow"/>
          <w:b/>
        </w:rPr>
        <w:t xml:space="preserve">Notă: Pentru a fi selectat un candidat </w:t>
      </w:r>
      <w:r w:rsidRPr="0014305B">
        <w:rPr>
          <w:rFonts w:ascii="Arial Narrow" w:hAnsi="Arial Narrow" w:cs="Arial Narrow"/>
          <w:b/>
        </w:rPr>
        <w:t xml:space="preserve">trebuie să întrunească, în urma analizei factorului de evaluare de natură tehnică reprezentat de planul </w:t>
      </w:r>
      <w:r>
        <w:rPr>
          <w:rFonts w:ascii="Arial Narrow" w:hAnsi="Arial Narrow" w:cs="Arial Narrow"/>
          <w:b/>
        </w:rPr>
        <w:t xml:space="preserve">detaliat </w:t>
      </w:r>
      <w:r w:rsidRPr="0014305B">
        <w:rPr>
          <w:rFonts w:ascii="Arial Narrow" w:hAnsi="Arial Narrow" w:cs="Arial Narrow"/>
          <w:b/>
        </w:rPr>
        <w:t>de seminar un punctaj minim de 2</w:t>
      </w:r>
      <w:r>
        <w:rPr>
          <w:rFonts w:ascii="Arial Narrow" w:hAnsi="Arial Narrow" w:cs="Arial Narrow"/>
          <w:b/>
        </w:rPr>
        <w:t>5</w:t>
      </w:r>
      <w:r w:rsidRPr="0014305B">
        <w:rPr>
          <w:rFonts w:ascii="Arial Narrow" w:hAnsi="Arial Narrow" w:cs="Arial Narrow"/>
          <w:b/>
        </w:rPr>
        <w:t xml:space="preserve"> puncte. </w:t>
      </w:r>
    </w:p>
    <w:p w:rsidR="008E19DC" w:rsidRPr="00FC0CF3" w:rsidRDefault="008E19DC" w:rsidP="008E19DC">
      <w:pPr>
        <w:autoSpaceDE w:val="0"/>
        <w:autoSpaceDN w:val="0"/>
        <w:adjustRightInd w:val="0"/>
        <w:spacing w:after="0" w:line="240" w:lineRule="auto"/>
        <w:jc w:val="both"/>
        <w:rPr>
          <w:rFonts w:ascii="Arial Narrow" w:hAnsi="Arial Narrow" w:cs="Arial Narrow"/>
          <w:b/>
          <w:sz w:val="24"/>
          <w:szCs w:val="24"/>
        </w:rPr>
      </w:pPr>
    </w:p>
    <w:p w:rsidR="008E19DC" w:rsidRPr="00FC0CF3" w:rsidRDefault="008E19DC" w:rsidP="008E19DC">
      <w:pPr>
        <w:autoSpaceDE w:val="0"/>
        <w:autoSpaceDN w:val="0"/>
        <w:adjustRightInd w:val="0"/>
        <w:spacing w:after="0" w:line="240" w:lineRule="auto"/>
        <w:ind w:firstLine="708"/>
        <w:jc w:val="both"/>
        <w:rPr>
          <w:rFonts w:ascii="Arial Narrow" w:hAnsi="Arial Narrow" w:cs="Arial Narrow"/>
          <w:b/>
          <w:sz w:val="24"/>
          <w:szCs w:val="24"/>
        </w:rPr>
      </w:pPr>
      <w:r w:rsidRPr="00FC0CF3">
        <w:rPr>
          <w:rFonts w:ascii="Arial Narrow" w:hAnsi="Arial Narrow" w:cs="Arial Narrow"/>
          <w:sz w:val="24"/>
          <w:szCs w:val="24"/>
        </w:rPr>
        <w:t>Departajarea exper</w:t>
      </w:r>
      <w:r w:rsidRPr="00FC0CF3">
        <w:rPr>
          <w:rFonts w:ascii="Arial Narrow" w:hAnsi="Arial Narrow" w:cs="Arial"/>
          <w:sz w:val="24"/>
          <w:szCs w:val="24"/>
        </w:rPr>
        <w:t>ț</w:t>
      </w:r>
      <w:r w:rsidRPr="00FC0CF3">
        <w:rPr>
          <w:rFonts w:ascii="Arial Narrow" w:hAnsi="Arial Narrow" w:cs="Arial Narrow"/>
          <w:sz w:val="24"/>
          <w:szCs w:val="24"/>
        </w:rPr>
        <w:t xml:space="preserve">ilor se va face pe baza unui sistem de puncte care vor fi acordate conform descrierii prezentate </w:t>
      </w:r>
      <w:r w:rsidRPr="00FC0CF3">
        <w:rPr>
          <w:rFonts w:ascii="Arial Narrow" w:hAnsi="Arial Narrow" w:cs="Arial"/>
          <w:sz w:val="24"/>
          <w:szCs w:val="24"/>
        </w:rPr>
        <w:t>ș</w:t>
      </w:r>
      <w:r w:rsidRPr="00FC0CF3">
        <w:rPr>
          <w:rFonts w:ascii="Arial Narrow" w:hAnsi="Arial Narrow" w:cs="Arial Narrow"/>
          <w:sz w:val="24"/>
          <w:szCs w:val="24"/>
        </w:rPr>
        <w:t xml:space="preserve">i </w:t>
      </w:r>
      <w:r w:rsidRPr="00FC0CF3">
        <w:rPr>
          <w:rFonts w:ascii="Arial Narrow" w:hAnsi="Arial Narrow" w:cs="Arial"/>
          <w:sz w:val="24"/>
          <w:szCs w:val="24"/>
        </w:rPr>
        <w:t>ț</w:t>
      </w:r>
      <w:r w:rsidRPr="00FC0CF3">
        <w:rPr>
          <w:rFonts w:ascii="Arial Narrow" w:hAnsi="Arial Narrow" w:cs="Arial Narrow"/>
          <w:sz w:val="24"/>
          <w:szCs w:val="24"/>
        </w:rPr>
        <w:t>inând cont de documentele doveditoare depuse de ace</w:t>
      </w:r>
      <w:r w:rsidRPr="00FC0CF3">
        <w:rPr>
          <w:rFonts w:ascii="Arial Narrow" w:hAnsi="Arial Narrow" w:cs="Arial"/>
          <w:sz w:val="24"/>
          <w:szCs w:val="24"/>
        </w:rPr>
        <w:t>ș</w:t>
      </w:r>
      <w:r w:rsidRPr="00FC0CF3">
        <w:rPr>
          <w:rFonts w:ascii="Arial Narrow" w:hAnsi="Arial Narrow" w:cs="Arial Narrow"/>
          <w:sz w:val="24"/>
          <w:szCs w:val="24"/>
        </w:rPr>
        <w:t xml:space="preserve">tia. </w:t>
      </w:r>
      <w:r w:rsidRPr="00FC0CF3">
        <w:rPr>
          <w:rFonts w:ascii="Arial Narrow" w:hAnsi="Arial Narrow"/>
          <w:sz w:val="24"/>
          <w:szCs w:val="24"/>
        </w:rPr>
        <w:t xml:space="preserve">Pentru candidaţii care îndeplinesc cerinţele de calificare, departajarea se va face pe baza următorului </w:t>
      </w:r>
      <w:r w:rsidRPr="00FC0CF3">
        <w:rPr>
          <w:rFonts w:ascii="Arial Narrow" w:hAnsi="Arial Narrow"/>
          <w:sz w:val="24"/>
          <w:szCs w:val="24"/>
          <w:u w:val="single"/>
        </w:rPr>
        <w:t>punctaj</w:t>
      </w:r>
      <w:r w:rsidRPr="00FC0CF3">
        <w:rPr>
          <w:rFonts w:ascii="Arial Narrow" w:hAnsi="Arial Narrow"/>
          <w:sz w:val="24"/>
          <w:szCs w:val="24"/>
        </w:rPr>
        <w:t>:</w:t>
      </w:r>
    </w:p>
    <w:p w:rsidR="008E19DC" w:rsidRPr="00FC0CF3" w:rsidRDefault="008E19DC" w:rsidP="008E19DC">
      <w:pPr>
        <w:pStyle w:val="NormalWeb"/>
        <w:numPr>
          <w:ilvl w:val="0"/>
          <w:numId w:val="10"/>
        </w:numPr>
        <w:shd w:val="clear" w:color="auto" w:fill="FFFFFF"/>
        <w:jc w:val="both"/>
        <w:rPr>
          <w:rFonts w:ascii="Arial Narrow" w:eastAsia="Calibri" w:hAnsi="Arial Narrow"/>
          <w:lang w:val="ro-RO"/>
        </w:rPr>
      </w:pPr>
      <w:r w:rsidRPr="00FC0CF3">
        <w:rPr>
          <w:rFonts w:ascii="Arial Narrow" w:eastAsia="Calibri" w:hAnsi="Arial Narrow"/>
          <w:lang w:val="ro-RO"/>
        </w:rPr>
        <w:lastRenderedPageBreak/>
        <w:t xml:space="preserve">Punctajul primit de fiecare candidat va fi divizat pe de o parte, în funcţie de factorii de evaluare de ordin </w:t>
      </w:r>
      <w:r w:rsidRPr="00765FBC">
        <w:rPr>
          <w:rFonts w:ascii="Arial Narrow" w:eastAsia="Calibri" w:hAnsi="Arial Narrow"/>
          <w:lang w:val="ro-RO"/>
        </w:rPr>
        <w:t xml:space="preserve">tehnic și, pe de altă parte, în funcţie de criteriile de ordin financiar, fiecare având o pondere de </w:t>
      </w:r>
      <w:r w:rsidR="00D867C2" w:rsidRPr="00765FBC">
        <w:rPr>
          <w:rFonts w:ascii="Arial Narrow" w:eastAsia="Calibri" w:hAnsi="Arial Narrow"/>
          <w:lang w:val="ro-RO"/>
        </w:rPr>
        <w:t>70</w:t>
      </w:r>
      <w:r w:rsidRPr="00765FBC">
        <w:rPr>
          <w:rFonts w:ascii="Arial Narrow" w:eastAsia="Calibri" w:hAnsi="Arial Narrow"/>
          <w:lang w:val="ro-RO"/>
        </w:rPr>
        <w:t xml:space="preserve">%, respectiv </w:t>
      </w:r>
      <w:r w:rsidR="00D867C2" w:rsidRPr="00765FBC">
        <w:rPr>
          <w:rFonts w:ascii="Arial Narrow" w:eastAsia="Calibri" w:hAnsi="Arial Narrow"/>
          <w:lang w:val="ro-RO"/>
        </w:rPr>
        <w:t>30</w:t>
      </w:r>
      <w:r w:rsidRPr="00765FBC">
        <w:rPr>
          <w:rFonts w:ascii="Arial Narrow" w:eastAsia="Calibri" w:hAnsi="Arial Narrow"/>
          <w:lang w:val="ro-RO"/>
        </w:rPr>
        <w:t>%</w:t>
      </w:r>
      <w:r w:rsidR="00EE25FD" w:rsidRPr="00765FBC">
        <w:rPr>
          <w:rFonts w:ascii="Arial Narrow" w:eastAsia="Calibri" w:hAnsi="Arial Narrow"/>
          <w:lang w:val="ro-RO"/>
        </w:rPr>
        <w:t>;</w:t>
      </w:r>
      <w:r w:rsidRPr="00FC0CF3">
        <w:rPr>
          <w:rFonts w:ascii="Arial Narrow" w:eastAsia="Calibri" w:hAnsi="Arial Narrow"/>
          <w:lang w:val="ro-RO"/>
        </w:rPr>
        <w:t xml:space="preserve"> </w:t>
      </w:r>
    </w:p>
    <w:p w:rsidR="005E5CE7" w:rsidRPr="00FC0CF3" w:rsidRDefault="005E5CE7" w:rsidP="005E5CE7">
      <w:pPr>
        <w:pStyle w:val="NormalWeb"/>
        <w:numPr>
          <w:ilvl w:val="0"/>
          <w:numId w:val="10"/>
        </w:numPr>
        <w:shd w:val="clear" w:color="auto" w:fill="FFFFFF"/>
        <w:jc w:val="both"/>
        <w:rPr>
          <w:rFonts w:ascii="Arial Narrow" w:eastAsia="Calibri" w:hAnsi="Arial Narrow"/>
          <w:lang w:val="ro-RO"/>
        </w:rPr>
      </w:pPr>
      <w:r w:rsidRPr="00FC0CF3">
        <w:rPr>
          <w:rFonts w:ascii="Arial Narrow" w:eastAsia="Calibri" w:hAnsi="Arial Narrow"/>
          <w:lang w:val="ro-RO"/>
        </w:rPr>
        <w:t>Punctajul total al candidatului va fi format din media ponderată între punctajul ofertei tehnice și punctajul acordat pentru îndeplinirea factorilor de evaluare de ordin financiar (în baza ofertei financiare transmise de candidat).</w:t>
      </w:r>
    </w:p>
    <w:p w:rsidR="00420BEE" w:rsidRPr="00FC0CF3" w:rsidRDefault="000336F2" w:rsidP="0084428E">
      <w:pPr>
        <w:autoSpaceDE w:val="0"/>
        <w:autoSpaceDN w:val="0"/>
        <w:adjustRightInd w:val="0"/>
        <w:spacing w:after="0" w:line="240" w:lineRule="auto"/>
        <w:ind w:firstLine="705"/>
        <w:jc w:val="both"/>
        <w:rPr>
          <w:rFonts w:ascii="Arial Narrow" w:hAnsi="Arial Narrow" w:cs="Arial Narrow"/>
          <w:sz w:val="24"/>
          <w:szCs w:val="24"/>
        </w:rPr>
      </w:pPr>
      <w:r w:rsidRPr="00FC0CF3">
        <w:rPr>
          <w:rFonts w:ascii="Arial Narrow" w:hAnsi="Arial Narrow" w:cs="Arial Narrow"/>
          <w:b/>
          <w:sz w:val="24"/>
          <w:szCs w:val="24"/>
          <w:u w:val="single"/>
        </w:rPr>
        <w:t>Punctajul tehnic</w:t>
      </w:r>
      <w:r w:rsidRPr="00FC0CF3">
        <w:rPr>
          <w:rFonts w:ascii="Arial Narrow" w:hAnsi="Arial Narrow" w:cs="Arial Narrow"/>
          <w:sz w:val="24"/>
          <w:szCs w:val="24"/>
        </w:rPr>
        <w:t xml:space="preserve"> va fi evaluat</w:t>
      </w:r>
      <w:r w:rsidR="0084428E" w:rsidRPr="00FC0CF3">
        <w:rPr>
          <w:rFonts w:ascii="Arial Narrow" w:hAnsi="Arial Narrow" w:cs="Arial Narrow"/>
          <w:sz w:val="24"/>
          <w:szCs w:val="24"/>
        </w:rPr>
        <w:t xml:space="preserve"> după cum urmează:</w:t>
      </w:r>
    </w:p>
    <w:p w:rsidR="002F44B5" w:rsidRPr="00FC0CF3" w:rsidRDefault="002F44B5" w:rsidP="0084428E">
      <w:pPr>
        <w:autoSpaceDE w:val="0"/>
        <w:autoSpaceDN w:val="0"/>
        <w:adjustRightInd w:val="0"/>
        <w:spacing w:after="0" w:line="240" w:lineRule="auto"/>
        <w:ind w:firstLine="705"/>
        <w:jc w:val="both"/>
        <w:rPr>
          <w:rFonts w:ascii="Arial Narrow" w:hAnsi="Arial Narrow" w:cs="Arial Narrow"/>
          <w:sz w:val="24"/>
          <w:szCs w:val="24"/>
        </w:rPr>
      </w:pPr>
    </w:p>
    <w:p w:rsidR="008E19DC" w:rsidRPr="00FC0CF3" w:rsidRDefault="001D7EAE" w:rsidP="008E19DC">
      <w:pPr>
        <w:numPr>
          <w:ilvl w:val="0"/>
          <w:numId w:val="38"/>
        </w:numPr>
        <w:tabs>
          <w:tab w:val="left" w:pos="1080"/>
        </w:tabs>
        <w:autoSpaceDE w:val="0"/>
        <w:autoSpaceDN w:val="0"/>
        <w:adjustRightInd w:val="0"/>
        <w:spacing w:after="0" w:line="240" w:lineRule="auto"/>
        <w:ind w:left="0" w:firstLine="630"/>
        <w:jc w:val="both"/>
        <w:rPr>
          <w:rFonts w:ascii="Arial Narrow" w:hAnsi="Arial Narrow" w:cs="Arial Narrow"/>
          <w:sz w:val="24"/>
          <w:szCs w:val="24"/>
        </w:rPr>
      </w:pPr>
      <w:r w:rsidRPr="00FC0CF3">
        <w:rPr>
          <w:rFonts w:ascii="Arial Narrow" w:hAnsi="Arial Narrow" w:cs="Arial Narrow"/>
          <w:sz w:val="24"/>
          <w:szCs w:val="24"/>
        </w:rPr>
        <w:t xml:space="preserve">Pentru </w:t>
      </w:r>
      <w:r w:rsidR="008E19DC" w:rsidRPr="00FC0CF3">
        <w:rPr>
          <w:rFonts w:ascii="Arial Narrow" w:hAnsi="Arial Narrow" w:cs="Arial Narrow"/>
          <w:sz w:val="24"/>
          <w:szCs w:val="24"/>
        </w:rPr>
        <w:t xml:space="preserve">factorul de evaluare tehnic privind </w:t>
      </w:r>
      <w:r w:rsidRPr="00FC0CF3">
        <w:rPr>
          <w:rFonts w:ascii="Arial Narrow" w:hAnsi="Arial Narrow" w:cs="Arial Narrow"/>
          <w:sz w:val="24"/>
          <w:szCs w:val="24"/>
        </w:rPr>
        <w:t>“</w:t>
      </w:r>
      <w:r w:rsidR="003A1D9D" w:rsidRPr="00FC0CF3">
        <w:rPr>
          <w:rFonts w:ascii="Arial Narrow" w:hAnsi="Arial Narrow"/>
          <w:i/>
          <w:sz w:val="24"/>
          <w:szCs w:val="24"/>
        </w:rPr>
        <w:t xml:space="preserve">experiență profesională de minimum 3 ani în calitate de judecător sau grefier care participă la judecarea cauzelor </w:t>
      </w:r>
      <w:r w:rsidR="00720C18">
        <w:rPr>
          <w:rFonts w:ascii="Arial Narrow" w:hAnsi="Arial Narrow"/>
          <w:i/>
          <w:sz w:val="24"/>
          <w:szCs w:val="24"/>
        </w:rPr>
        <w:t>pena</w:t>
      </w:r>
      <w:r w:rsidR="003A1D9D" w:rsidRPr="00FC0CF3">
        <w:rPr>
          <w:rFonts w:ascii="Arial Narrow" w:hAnsi="Arial Narrow"/>
          <w:i/>
          <w:sz w:val="24"/>
          <w:szCs w:val="24"/>
        </w:rPr>
        <w:t>le calculată de la data numirii în funcţie/ specialist IT angajat efectiv în cadrul instanțelor, calculată de la data angajării în această funcţie</w:t>
      </w:r>
      <w:r w:rsidRPr="00FC0CF3">
        <w:rPr>
          <w:rFonts w:ascii="Arial Narrow" w:hAnsi="Arial Narrow" w:cs="Arial Narrow"/>
          <w:sz w:val="24"/>
          <w:szCs w:val="24"/>
        </w:rPr>
        <w:t>”</w:t>
      </w:r>
      <w:r w:rsidR="008E19DC" w:rsidRPr="00FC0CF3">
        <w:rPr>
          <w:rFonts w:ascii="Arial Narrow" w:hAnsi="Arial Narrow" w:cs="Arial Narrow"/>
          <w:i/>
          <w:sz w:val="24"/>
          <w:szCs w:val="24"/>
        </w:rPr>
        <w:t xml:space="preserve">, </w:t>
      </w:r>
      <w:r w:rsidR="008E19DC" w:rsidRPr="00FC0CF3">
        <w:rPr>
          <w:rFonts w:ascii="Arial Narrow" w:hAnsi="Arial Narrow" w:cs="Arial Narrow"/>
          <w:sz w:val="24"/>
          <w:szCs w:val="24"/>
        </w:rPr>
        <w:t xml:space="preserve">se va acorda </w:t>
      </w:r>
      <w:r w:rsidR="008E19DC" w:rsidRPr="00FC0CF3">
        <w:rPr>
          <w:rFonts w:ascii="Arial Narrow" w:hAnsi="Arial Narrow" w:cs="Arial Narrow"/>
          <w:b/>
          <w:sz w:val="24"/>
          <w:szCs w:val="24"/>
        </w:rPr>
        <w:t xml:space="preserve">un punctaj maxim de </w:t>
      </w:r>
      <w:r w:rsidR="00BD5110">
        <w:rPr>
          <w:rFonts w:ascii="Arial Narrow" w:hAnsi="Arial Narrow" w:cs="Arial Narrow"/>
          <w:b/>
          <w:sz w:val="24"/>
          <w:szCs w:val="24"/>
        </w:rPr>
        <w:t>3</w:t>
      </w:r>
      <w:r w:rsidR="003A1D9D" w:rsidRPr="00FC0CF3">
        <w:rPr>
          <w:rFonts w:ascii="Arial Narrow" w:hAnsi="Arial Narrow" w:cs="Arial Narrow"/>
          <w:b/>
          <w:sz w:val="24"/>
          <w:szCs w:val="24"/>
        </w:rPr>
        <w:t>0</w:t>
      </w:r>
      <w:r w:rsidR="008E19DC" w:rsidRPr="00FC0CF3">
        <w:rPr>
          <w:rFonts w:ascii="Arial Narrow" w:hAnsi="Arial Narrow" w:cs="Arial Narrow"/>
          <w:b/>
          <w:sz w:val="24"/>
          <w:szCs w:val="24"/>
        </w:rPr>
        <w:t xml:space="preserve"> puncte</w:t>
      </w:r>
      <w:r w:rsidR="008E19DC" w:rsidRPr="00FC0CF3">
        <w:rPr>
          <w:rFonts w:ascii="Arial Narrow" w:hAnsi="Arial Narrow" w:cs="Arial Narrow"/>
          <w:sz w:val="24"/>
          <w:szCs w:val="24"/>
        </w:rPr>
        <w:t xml:space="preserve">; </w:t>
      </w:r>
    </w:p>
    <w:p w:rsidR="00AC39DC" w:rsidRPr="00FC0CF3" w:rsidRDefault="00AC39DC" w:rsidP="00945EDC">
      <w:pPr>
        <w:pStyle w:val="Listparagraf"/>
        <w:ind w:left="0"/>
        <w:rPr>
          <w:rFonts w:ascii="Arial Narrow" w:hAnsi="Arial Narrow" w:cs="Arial Narrow"/>
        </w:rPr>
      </w:pPr>
    </w:p>
    <w:p w:rsidR="00AC39DC" w:rsidRPr="00FC0CF3" w:rsidRDefault="00AC39DC" w:rsidP="00AC39DC">
      <w:pPr>
        <w:numPr>
          <w:ilvl w:val="0"/>
          <w:numId w:val="38"/>
        </w:numPr>
        <w:tabs>
          <w:tab w:val="left" w:pos="1080"/>
        </w:tabs>
        <w:autoSpaceDE w:val="0"/>
        <w:autoSpaceDN w:val="0"/>
        <w:adjustRightInd w:val="0"/>
        <w:spacing w:after="0" w:line="240" w:lineRule="auto"/>
        <w:ind w:left="0" w:firstLine="630"/>
        <w:jc w:val="both"/>
        <w:rPr>
          <w:rFonts w:ascii="Arial Narrow" w:hAnsi="Arial Narrow" w:cs="Arial Narrow"/>
          <w:sz w:val="24"/>
          <w:szCs w:val="24"/>
        </w:rPr>
      </w:pPr>
      <w:r w:rsidRPr="00FC0CF3">
        <w:rPr>
          <w:rFonts w:ascii="Arial Narrow" w:hAnsi="Arial Narrow" w:cs="Arial Narrow"/>
          <w:sz w:val="24"/>
          <w:szCs w:val="24"/>
        </w:rPr>
        <w:t xml:space="preserve">Pentru factorul de evaluare tehnic privind </w:t>
      </w:r>
      <w:r w:rsidRPr="00FC0CF3">
        <w:rPr>
          <w:rFonts w:ascii="Arial Narrow" w:hAnsi="Arial Narrow" w:cs="Arial Narrow"/>
          <w:i/>
          <w:sz w:val="24"/>
          <w:szCs w:val="24"/>
        </w:rPr>
        <w:t>“</w:t>
      </w:r>
      <w:r w:rsidR="00092CC6" w:rsidRPr="00FC0CF3">
        <w:rPr>
          <w:rFonts w:ascii="Arial Narrow" w:hAnsi="Arial Narrow"/>
          <w:i/>
          <w:sz w:val="24"/>
          <w:szCs w:val="24"/>
        </w:rPr>
        <w:t xml:space="preserve">cel puțin o participare în calitate de speaker sau expert </w:t>
      </w:r>
      <w:r w:rsidR="00092CC6" w:rsidRPr="00FC0CF3">
        <w:rPr>
          <w:rFonts w:ascii="Arial Narrow" w:hAnsi="Arial Narrow" w:cs="Arial Narrow"/>
          <w:i/>
          <w:sz w:val="24"/>
          <w:szCs w:val="24"/>
        </w:rPr>
        <w:t>în cadrul unor conferinţe sau seminare naţionale/internaţionale</w:t>
      </w:r>
      <w:r w:rsidR="00092CC6" w:rsidRPr="00FC0CF3">
        <w:rPr>
          <w:rFonts w:ascii="Arial Narrow" w:hAnsi="Arial Narrow"/>
          <w:i/>
          <w:sz w:val="24"/>
          <w:szCs w:val="24"/>
        </w:rPr>
        <w:t>, într-un proiect similar</w:t>
      </w:r>
      <w:r w:rsidRPr="00FC0CF3">
        <w:rPr>
          <w:rFonts w:ascii="Arial Narrow" w:hAnsi="Arial Narrow" w:cs="Arial Narrow"/>
          <w:i/>
          <w:sz w:val="24"/>
          <w:szCs w:val="24"/>
        </w:rPr>
        <w:t>”</w:t>
      </w:r>
      <w:r w:rsidRPr="00FC0CF3">
        <w:rPr>
          <w:rFonts w:ascii="Arial Narrow" w:hAnsi="Arial Narrow" w:cs="Arial Narrow"/>
          <w:sz w:val="24"/>
          <w:szCs w:val="24"/>
        </w:rPr>
        <w:t xml:space="preserve"> se va acorda </w:t>
      </w:r>
      <w:r w:rsidRPr="00FC0CF3">
        <w:rPr>
          <w:rFonts w:ascii="Arial Narrow" w:hAnsi="Arial Narrow" w:cs="Arial Narrow"/>
          <w:b/>
          <w:sz w:val="24"/>
          <w:szCs w:val="24"/>
        </w:rPr>
        <w:t xml:space="preserve">un punctaj maxim de </w:t>
      </w:r>
      <w:r w:rsidR="00BD5110">
        <w:rPr>
          <w:rFonts w:ascii="Arial Narrow" w:hAnsi="Arial Narrow" w:cs="Arial Narrow"/>
          <w:b/>
          <w:sz w:val="24"/>
          <w:szCs w:val="24"/>
        </w:rPr>
        <w:t>2</w:t>
      </w:r>
      <w:r w:rsidR="00D3482C">
        <w:rPr>
          <w:rFonts w:ascii="Arial Narrow" w:hAnsi="Arial Narrow" w:cs="Arial Narrow"/>
          <w:b/>
          <w:sz w:val="24"/>
          <w:szCs w:val="24"/>
        </w:rPr>
        <w:t>0</w:t>
      </w:r>
      <w:r w:rsidRPr="00FC0CF3">
        <w:rPr>
          <w:rFonts w:ascii="Arial Narrow" w:hAnsi="Arial Narrow" w:cs="Arial Narrow"/>
          <w:b/>
          <w:sz w:val="24"/>
          <w:szCs w:val="24"/>
        </w:rPr>
        <w:t xml:space="preserve"> puncte</w:t>
      </w:r>
      <w:r w:rsidRPr="00FC0CF3">
        <w:rPr>
          <w:rFonts w:ascii="Arial Narrow" w:hAnsi="Arial Narrow" w:cs="Arial Narrow"/>
          <w:sz w:val="24"/>
          <w:szCs w:val="24"/>
        </w:rPr>
        <w:t>;</w:t>
      </w:r>
    </w:p>
    <w:p w:rsidR="008E19DC" w:rsidRPr="00FC0CF3" w:rsidRDefault="008E19DC" w:rsidP="008E19DC">
      <w:pPr>
        <w:autoSpaceDE w:val="0"/>
        <w:autoSpaceDN w:val="0"/>
        <w:adjustRightInd w:val="0"/>
        <w:spacing w:after="0" w:line="240" w:lineRule="auto"/>
        <w:jc w:val="both"/>
        <w:rPr>
          <w:rFonts w:ascii="Arial Narrow" w:hAnsi="Arial Narrow" w:cs="Arial Narrow"/>
          <w:sz w:val="24"/>
          <w:szCs w:val="24"/>
        </w:rPr>
      </w:pPr>
    </w:p>
    <w:p w:rsidR="00757796" w:rsidRPr="00FC0CF3" w:rsidRDefault="00757796" w:rsidP="00757796">
      <w:pPr>
        <w:autoSpaceDE w:val="0"/>
        <w:autoSpaceDN w:val="0"/>
        <w:adjustRightInd w:val="0"/>
        <w:spacing w:after="0" w:line="240" w:lineRule="auto"/>
        <w:ind w:firstLine="708"/>
        <w:jc w:val="both"/>
        <w:rPr>
          <w:rFonts w:ascii="Arial Narrow" w:hAnsi="Arial Narrow" w:cs="Arial Narrow"/>
          <w:sz w:val="24"/>
          <w:szCs w:val="24"/>
        </w:rPr>
      </w:pPr>
      <w:r w:rsidRPr="00FC0CF3">
        <w:rPr>
          <w:rFonts w:ascii="Arial Narrow" w:hAnsi="Arial Narrow" w:cs="Times New Roman"/>
          <w:sz w:val="24"/>
          <w:szCs w:val="24"/>
        </w:rPr>
        <w:t xml:space="preserve">Calcularea punctajului tehnic pentru primii doi facturi de evaluare tehnică se va face utilizând următoarea formulă: </w:t>
      </w:r>
    </w:p>
    <w:p w:rsidR="00757796" w:rsidRPr="00FC0CF3" w:rsidRDefault="0011759A" w:rsidP="00757796">
      <w:pPr>
        <w:pStyle w:val="Frspaiere"/>
        <w:spacing w:line="276" w:lineRule="auto"/>
        <w:ind w:firstLine="708"/>
        <w:jc w:val="both"/>
        <w:rPr>
          <w:rFonts w:ascii="Arial Narrow" w:eastAsia="Times New Roman" w:hAnsi="Arial Narrow"/>
          <w:sz w:val="24"/>
          <w:szCs w:val="24"/>
        </w:rPr>
      </w:pPr>
      <m:oMathPara>
        <m:oMath>
          <m:r>
            <w:rPr>
              <w:rFonts w:ascii="Cambria Math" w:hAnsi="Cambria Math"/>
              <w:sz w:val="24"/>
              <w:szCs w:val="24"/>
            </w:rPr>
            <m:t>p</m:t>
          </m:r>
          <m:r>
            <w:rPr>
              <w:rFonts w:ascii="Cambria Math" w:hAnsi="Arial Narrow"/>
              <w:sz w:val="24"/>
              <w:szCs w:val="24"/>
            </w:rPr>
            <m:t>=</m:t>
          </m:r>
          <m:f>
            <m:fPr>
              <m:ctrlPr>
                <w:rPr>
                  <w:rFonts w:ascii="Cambria Math" w:hAnsi="Arial Narrow"/>
                  <w:i/>
                  <w:sz w:val="24"/>
                  <w:szCs w:val="24"/>
                </w:rPr>
              </m:ctrlPr>
            </m:fPr>
            <m:num>
              <m:r>
                <w:rPr>
                  <w:rFonts w:ascii="Cambria Math" w:hAnsi="Cambria Math"/>
                  <w:sz w:val="24"/>
                  <w:szCs w:val="24"/>
                </w:rPr>
                <m:t>c</m:t>
              </m:r>
              <m:r>
                <w:rPr>
                  <w:rFonts w:ascii="Arial Narrow" w:hAnsi="Arial Narrow"/>
                  <w:sz w:val="24"/>
                  <w:szCs w:val="24"/>
                </w:rPr>
                <m:t>-</m:t>
              </m:r>
              <m:sSub>
                <m:sSubPr>
                  <m:ctrlPr>
                    <w:rPr>
                      <w:rFonts w:ascii="Cambria Math" w:hAnsi="Arial Narrow"/>
                      <w:i/>
                      <w:sz w:val="24"/>
                      <w:szCs w:val="24"/>
                    </w:rPr>
                  </m:ctrlPr>
                </m:sSubPr>
                <m:e>
                  <m:r>
                    <w:rPr>
                      <w:rFonts w:ascii="Cambria Math" w:hAnsi="Cambria Math"/>
                      <w:sz w:val="24"/>
                      <w:szCs w:val="24"/>
                    </w:rPr>
                    <m:t>c</m:t>
                  </m:r>
                </m:e>
                <m:sub>
                  <m:r>
                    <w:rPr>
                      <w:rFonts w:ascii="Cambria Math" w:hAnsi="Cambria Math"/>
                      <w:sz w:val="24"/>
                      <w:szCs w:val="24"/>
                    </w:rPr>
                    <m:t>min</m:t>
                  </m:r>
                </m:sub>
              </m:sSub>
            </m:num>
            <m:den>
              <m:sSub>
                <m:sSubPr>
                  <m:ctrlPr>
                    <w:rPr>
                      <w:rFonts w:ascii="Cambria Math" w:hAnsi="Arial Narrow"/>
                      <w:i/>
                      <w:sz w:val="24"/>
                      <w:szCs w:val="24"/>
                    </w:rPr>
                  </m:ctrlPr>
                </m:sSubPr>
                <m:e>
                  <m:r>
                    <w:rPr>
                      <w:rFonts w:ascii="Cambria Math" w:hAnsi="Cambria Math"/>
                      <w:sz w:val="24"/>
                      <w:szCs w:val="24"/>
                    </w:rPr>
                    <m:t>c</m:t>
                  </m:r>
                </m:e>
                <m:sub>
                  <m:r>
                    <w:rPr>
                      <w:rFonts w:ascii="Cambria Math" w:hAnsi="Cambria Math"/>
                      <w:sz w:val="24"/>
                      <w:szCs w:val="24"/>
                    </w:rPr>
                    <m:t>max</m:t>
                  </m:r>
                </m:sub>
              </m:sSub>
              <m:r>
                <w:rPr>
                  <w:rFonts w:ascii="Arial Narrow" w:hAnsi="Arial Narrow"/>
                  <w:sz w:val="24"/>
                  <w:szCs w:val="24"/>
                </w:rPr>
                <m:t>-</m:t>
              </m:r>
              <m:r>
                <w:rPr>
                  <w:rFonts w:ascii="Cambria Math" w:hAnsi="Arial Narrow"/>
                  <w:sz w:val="24"/>
                  <w:szCs w:val="24"/>
                </w:rPr>
                <m:t xml:space="preserve"> </m:t>
              </m:r>
              <m:sSub>
                <m:sSubPr>
                  <m:ctrlPr>
                    <w:rPr>
                      <w:rFonts w:ascii="Cambria Math" w:hAnsi="Arial Narrow"/>
                      <w:i/>
                      <w:sz w:val="24"/>
                      <w:szCs w:val="24"/>
                    </w:rPr>
                  </m:ctrlPr>
                </m:sSubPr>
                <m:e>
                  <m:r>
                    <w:rPr>
                      <w:rFonts w:ascii="Cambria Math" w:hAnsi="Cambria Math"/>
                      <w:sz w:val="24"/>
                      <w:szCs w:val="24"/>
                    </w:rPr>
                    <m:t>c</m:t>
                  </m:r>
                </m:e>
                <m:sub>
                  <m:r>
                    <w:rPr>
                      <w:rFonts w:ascii="Cambria Math" w:hAnsi="Cambria Math"/>
                      <w:sz w:val="24"/>
                      <w:szCs w:val="24"/>
                    </w:rPr>
                    <m:t>min</m:t>
                  </m:r>
                </m:sub>
              </m:sSub>
            </m:den>
          </m:f>
          <m:r>
            <w:rPr>
              <w:rFonts w:ascii="Cambria Math" w:hAnsi="Arial Narrow"/>
              <w:sz w:val="24"/>
              <w:szCs w:val="24"/>
            </w:rPr>
            <m:t>×</m:t>
          </m:r>
          <m:sSub>
            <m:sSubPr>
              <m:ctrlPr>
                <w:rPr>
                  <w:rFonts w:ascii="Cambria Math" w:hAnsi="Arial Narrow"/>
                  <w:i/>
                  <w:sz w:val="24"/>
                  <w:szCs w:val="24"/>
                </w:rPr>
              </m:ctrlPr>
            </m:sSubPr>
            <m:e>
              <m:r>
                <w:rPr>
                  <w:rFonts w:ascii="Cambria Math" w:hAnsi="Cambria Math"/>
                  <w:sz w:val="24"/>
                  <w:szCs w:val="24"/>
                </w:rPr>
                <m:t>p</m:t>
              </m:r>
            </m:e>
            <m:sub>
              <m:r>
                <w:rPr>
                  <w:rFonts w:ascii="Cambria Math" w:hAnsi="Cambria Math"/>
                  <w:sz w:val="24"/>
                  <w:szCs w:val="24"/>
                </w:rPr>
                <m:t>max</m:t>
              </m:r>
            </m:sub>
          </m:sSub>
        </m:oMath>
      </m:oMathPara>
    </w:p>
    <w:p w:rsidR="00757796" w:rsidRPr="00FC0CF3" w:rsidRDefault="00757796" w:rsidP="00757796">
      <w:pPr>
        <w:pStyle w:val="Frspaiere"/>
        <w:spacing w:line="276" w:lineRule="auto"/>
        <w:ind w:firstLine="708"/>
        <w:jc w:val="both"/>
        <w:rPr>
          <w:rFonts w:ascii="Arial Narrow" w:eastAsia="Times New Roman" w:hAnsi="Arial Narrow"/>
          <w:sz w:val="24"/>
          <w:szCs w:val="24"/>
        </w:rPr>
      </w:pPr>
      <w:r w:rsidRPr="00FC0CF3">
        <w:rPr>
          <w:rFonts w:ascii="Arial Narrow" w:eastAsia="Times New Roman" w:hAnsi="Arial Narrow"/>
          <w:sz w:val="24"/>
          <w:szCs w:val="24"/>
        </w:rPr>
        <w:t>unde:</w:t>
      </w:r>
    </w:p>
    <w:p w:rsidR="00757796" w:rsidRPr="00FC0CF3" w:rsidRDefault="00757796" w:rsidP="00757796">
      <w:pPr>
        <w:pStyle w:val="Frspaiere"/>
        <w:spacing w:line="276" w:lineRule="auto"/>
        <w:ind w:left="993"/>
        <w:jc w:val="both"/>
        <w:rPr>
          <w:rFonts w:ascii="Arial Narrow" w:eastAsia="Times New Roman" w:hAnsi="Arial Narrow"/>
          <w:sz w:val="24"/>
          <w:szCs w:val="24"/>
        </w:rPr>
      </w:pPr>
      <w:r w:rsidRPr="00FC0CF3">
        <w:rPr>
          <w:rFonts w:ascii="Arial Narrow" w:eastAsia="Times New Roman" w:hAnsi="Arial Narrow"/>
          <w:i/>
          <w:sz w:val="24"/>
          <w:szCs w:val="24"/>
        </w:rPr>
        <w:t>p</w:t>
      </w:r>
      <w:r w:rsidRPr="00FC0CF3">
        <w:rPr>
          <w:rFonts w:ascii="Arial Narrow" w:eastAsia="Times New Roman" w:hAnsi="Arial Narrow"/>
          <w:sz w:val="24"/>
          <w:szCs w:val="24"/>
        </w:rPr>
        <w:t xml:space="preserve"> este punctajul acordat unui candidat; </w:t>
      </w:r>
    </w:p>
    <w:p w:rsidR="00757796" w:rsidRPr="00FC0CF3" w:rsidRDefault="00757796" w:rsidP="00757796">
      <w:pPr>
        <w:pStyle w:val="Frspaiere"/>
        <w:spacing w:line="276" w:lineRule="auto"/>
        <w:ind w:left="993"/>
        <w:jc w:val="both"/>
        <w:rPr>
          <w:rFonts w:ascii="Arial Narrow" w:eastAsia="Times New Roman" w:hAnsi="Arial Narrow"/>
          <w:sz w:val="24"/>
          <w:szCs w:val="24"/>
        </w:rPr>
      </w:pPr>
      <w:r w:rsidRPr="00FC0CF3">
        <w:rPr>
          <w:rFonts w:ascii="Arial Narrow" w:eastAsia="Times New Roman" w:hAnsi="Arial Narrow"/>
          <w:i/>
          <w:sz w:val="24"/>
          <w:szCs w:val="24"/>
        </w:rPr>
        <w:t>c</w:t>
      </w:r>
      <w:r w:rsidRPr="00FC0CF3">
        <w:rPr>
          <w:rFonts w:ascii="Arial Narrow" w:eastAsia="Times New Roman" w:hAnsi="Arial Narrow"/>
          <w:sz w:val="24"/>
          <w:szCs w:val="24"/>
        </w:rPr>
        <w:t xml:space="preserve"> este valoarea factorului de evaluare în cazul candidatului (anii de experiență);</w:t>
      </w:r>
    </w:p>
    <w:p w:rsidR="00757796" w:rsidRPr="00FC0CF3" w:rsidRDefault="00757796" w:rsidP="00757796">
      <w:pPr>
        <w:pStyle w:val="Frspaiere"/>
        <w:spacing w:line="276" w:lineRule="auto"/>
        <w:ind w:left="993"/>
        <w:jc w:val="both"/>
        <w:rPr>
          <w:rFonts w:ascii="Arial Narrow" w:eastAsia="Times New Roman" w:hAnsi="Arial Narrow"/>
          <w:sz w:val="24"/>
          <w:szCs w:val="24"/>
        </w:rPr>
      </w:pPr>
      <w:r w:rsidRPr="00FC0CF3">
        <w:rPr>
          <w:rFonts w:ascii="Arial Narrow" w:eastAsia="Times New Roman" w:hAnsi="Arial Narrow"/>
          <w:i/>
          <w:sz w:val="24"/>
          <w:szCs w:val="24"/>
        </w:rPr>
        <w:t>c</w:t>
      </w:r>
      <w:r w:rsidRPr="00FC0CF3">
        <w:rPr>
          <w:rFonts w:ascii="Arial Narrow" w:eastAsia="Times New Roman" w:hAnsi="Arial Narrow"/>
          <w:i/>
          <w:sz w:val="24"/>
          <w:szCs w:val="24"/>
          <w:vertAlign w:val="subscript"/>
        </w:rPr>
        <w:t>min</w:t>
      </w:r>
      <w:r w:rsidRPr="00FC0CF3">
        <w:rPr>
          <w:rFonts w:ascii="Arial Narrow" w:eastAsia="Times New Roman" w:hAnsi="Arial Narrow"/>
          <w:sz w:val="24"/>
          <w:szCs w:val="24"/>
        </w:rPr>
        <w:t xml:space="preserve"> este valoarea minimă a factorului de evaluare potrivit procedurii de selecție (minim </w:t>
      </w:r>
      <w:r w:rsidR="002B16AF" w:rsidRPr="00FC0CF3">
        <w:rPr>
          <w:rFonts w:ascii="Arial Narrow" w:eastAsia="Times New Roman" w:hAnsi="Arial Narrow"/>
          <w:sz w:val="24"/>
          <w:szCs w:val="24"/>
        </w:rPr>
        <w:t>3</w:t>
      </w:r>
      <w:r w:rsidRPr="00FC0CF3">
        <w:rPr>
          <w:rFonts w:ascii="Arial Narrow" w:eastAsia="Times New Roman" w:hAnsi="Arial Narrow"/>
          <w:sz w:val="24"/>
          <w:szCs w:val="24"/>
        </w:rPr>
        <w:t xml:space="preserve"> ani experiență/</w:t>
      </w:r>
      <w:r w:rsidR="00D3482C" w:rsidRPr="00FC0CF3">
        <w:rPr>
          <w:rFonts w:ascii="Arial Narrow" w:eastAsia="Times New Roman" w:hAnsi="Arial Narrow"/>
          <w:sz w:val="24"/>
          <w:szCs w:val="24"/>
        </w:rPr>
        <w:t xml:space="preserve"> </w:t>
      </w:r>
      <w:r w:rsidR="003A1D9D" w:rsidRPr="00FC0CF3">
        <w:rPr>
          <w:rFonts w:ascii="Arial Narrow" w:eastAsia="Times New Roman" w:hAnsi="Arial Narrow"/>
          <w:sz w:val="24"/>
          <w:szCs w:val="24"/>
        </w:rPr>
        <w:t>cel puţin o participare ca speaker sau expert într-un proiect similar</w:t>
      </w:r>
      <w:r w:rsidRPr="00FC0CF3">
        <w:rPr>
          <w:rFonts w:ascii="Arial Narrow" w:eastAsia="Times New Roman" w:hAnsi="Arial Narrow"/>
          <w:sz w:val="24"/>
          <w:szCs w:val="24"/>
        </w:rPr>
        <w:t>);</w:t>
      </w:r>
    </w:p>
    <w:p w:rsidR="00757796" w:rsidRPr="00FC0CF3" w:rsidRDefault="00757796" w:rsidP="00757796">
      <w:pPr>
        <w:pStyle w:val="Frspaiere"/>
        <w:spacing w:line="276" w:lineRule="auto"/>
        <w:ind w:left="993"/>
        <w:jc w:val="both"/>
        <w:rPr>
          <w:rFonts w:ascii="Arial Narrow" w:eastAsia="Times New Roman" w:hAnsi="Arial Narrow"/>
          <w:sz w:val="24"/>
          <w:szCs w:val="24"/>
        </w:rPr>
      </w:pPr>
      <w:r w:rsidRPr="00FC0CF3">
        <w:rPr>
          <w:rFonts w:ascii="Arial Narrow" w:eastAsia="Times New Roman" w:hAnsi="Arial Narrow"/>
          <w:i/>
          <w:sz w:val="24"/>
          <w:szCs w:val="24"/>
        </w:rPr>
        <w:t>c</w:t>
      </w:r>
      <w:r w:rsidRPr="00FC0CF3">
        <w:rPr>
          <w:rFonts w:ascii="Arial Narrow" w:eastAsia="Times New Roman" w:hAnsi="Arial Narrow"/>
          <w:i/>
          <w:sz w:val="24"/>
          <w:szCs w:val="24"/>
          <w:vertAlign w:val="subscript"/>
        </w:rPr>
        <w:t>max</w:t>
      </w:r>
      <w:r w:rsidRPr="00FC0CF3">
        <w:rPr>
          <w:rFonts w:ascii="Arial Narrow" w:eastAsia="Times New Roman" w:hAnsi="Arial Narrow"/>
          <w:sz w:val="24"/>
          <w:szCs w:val="24"/>
        </w:rPr>
        <w:t xml:space="preserve"> este valoarea maximă a factorului de evaluare </w:t>
      </w:r>
      <w:r w:rsidR="003A1D9D" w:rsidRPr="00FC0CF3">
        <w:rPr>
          <w:rFonts w:ascii="Arial Narrow" w:eastAsia="Times New Roman" w:hAnsi="Arial Narrow"/>
          <w:sz w:val="24"/>
          <w:szCs w:val="24"/>
        </w:rPr>
        <w:t>până la care crește punctajul (</w:t>
      </w:r>
      <w:r w:rsidRPr="00FC0CF3">
        <w:rPr>
          <w:rFonts w:ascii="Arial Narrow" w:eastAsia="Times New Roman" w:hAnsi="Arial Narrow"/>
          <w:sz w:val="24"/>
          <w:szCs w:val="24"/>
        </w:rPr>
        <w:t xml:space="preserve">maxim </w:t>
      </w:r>
      <w:r w:rsidR="00945EDC">
        <w:rPr>
          <w:rFonts w:ascii="Arial Narrow" w:eastAsia="Times New Roman" w:hAnsi="Arial Narrow"/>
          <w:sz w:val="24"/>
          <w:szCs w:val="24"/>
        </w:rPr>
        <w:t>7</w:t>
      </w:r>
      <w:r w:rsidRPr="00FC0CF3">
        <w:rPr>
          <w:rFonts w:ascii="Arial Narrow" w:eastAsia="Times New Roman" w:hAnsi="Arial Narrow"/>
          <w:sz w:val="24"/>
          <w:szCs w:val="24"/>
        </w:rPr>
        <w:t xml:space="preserve"> ani experiență/</w:t>
      </w:r>
      <w:r w:rsidR="003A1D9D" w:rsidRPr="00FC0CF3">
        <w:rPr>
          <w:rFonts w:ascii="Arial Narrow" w:eastAsia="Times New Roman" w:hAnsi="Arial Narrow"/>
          <w:sz w:val="24"/>
          <w:szCs w:val="24"/>
        </w:rPr>
        <w:t>maxim 5 participări ca speaker sau expert într-un proiect similar</w:t>
      </w:r>
      <w:r w:rsidRPr="00FC0CF3">
        <w:rPr>
          <w:rFonts w:ascii="Arial Narrow" w:eastAsia="Times New Roman" w:hAnsi="Arial Narrow"/>
          <w:sz w:val="24"/>
          <w:szCs w:val="24"/>
        </w:rPr>
        <w:t>);</w:t>
      </w:r>
    </w:p>
    <w:p w:rsidR="00757796" w:rsidRPr="00FC0CF3" w:rsidRDefault="00757796" w:rsidP="00757796">
      <w:pPr>
        <w:pStyle w:val="Frspaiere"/>
        <w:spacing w:line="276" w:lineRule="auto"/>
        <w:ind w:left="993"/>
        <w:jc w:val="both"/>
        <w:rPr>
          <w:rFonts w:ascii="Arial Narrow" w:eastAsia="Times New Roman" w:hAnsi="Arial Narrow"/>
          <w:sz w:val="24"/>
          <w:szCs w:val="24"/>
        </w:rPr>
      </w:pPr>
      <w:r w:rsidRPr="00FC0CF3">
        <w:rPr>
          <w:rFonts w:ascii="Arial Narrow" w:eastAsia="Times New Roman" w:hAnsi="Arial Narrow"/>
          <w:i/>
          <w:sz w:val="24"/>
          <w:szCs w:val="24"/>
        </w:rPr>
        <w:t>p</w:t>
      </w:r>
      <w:r w:rsidRPr="00FC0CF3">
        <w:rPr>
          <w:rFonts w:ascii="Arial Narrow" w:eastAsia="Times New Roman" w:hAnsi="Arial Narrow"/>
          <w:i/>
          <w:sz w:val="24"/>
          <w:szCs w:val="24"/>
          <w:vertAlign w:val="subscript"/>
        </w:rPr>
        <w:t>max</w:t>
      </w:r>
      <w:r w:rsidRPr="00FC0CF3">
        <w:rPr>
          <w:rFonts w:ascii="Arial Narrow" w:eastAsia="Times New Roman" w:hAnsi="Arial Narrow"/>
          <w:sz w:val="24"/>
          <w:szCs w:val="24"/>
        </w:rPr>
        <w:t xml:space="preserve"> este punctajul maxim ce se acordă pentru factorul de evaluare respectiv.</w:t>
      </w:r>
    </w:p>
    <w:p w:rsidR="008E19DC" w:rsidRPr="00FC0CF3" w:rsidRDefault="008E19DC" w:rsidP="008E19DC">
      <w:pPr>
        <w:autoSpaceDE w:val="0"/>
        <w:autoSpaceDN w:val="0"/>
        <w:adjustRightInd w:val="0"/>
        <w:spacing w:after="0" w:line="240" w:lineRule="auto"/>
        <w:ind w:firstLine="708"/>
        <w:jc w:val="both"/>
        <w:rPr>
          <w:rFonts w:ascii="Arial Narrow" w:hAnsi="Arial Narrow" w:cs="Arial Narrow"/>
          <w:sz w:val="24"/>
          <w:szCs w:val="24"/>
        </w:rPr>
      </w:pPr>
    </w:p>
    <w:p w:rsidR="008E19DC" w:rsidRPr="00FC0CF3" w:rsidRDefault="008E19DC" w:rsidP="008E19DC">
      <w:pPr>
        <w:autoSpaceDE w:val="0"/>
        <w:autoSpaceDN w:val="0"/>
        <w:adjustRightInd w:val="0"/>
        <w:spacing w:after="0" w:line="240" w:lineRule="auto"/>
        <w:ind w:firstLine="708"/>
        <w:jc w:val="both"/>
        <w:rPr>
          <w:rFonts w:ascii="Arial Narrow" w:hAnsi="Arial Narrow" w:cs="Arial Narrow"/>
          <w:sz w:val="24"/>
          <w:szCs w:val="24"/>
        </w:rPr>
      </w:pPr>
      <w:r w:rsidRPr="00FC0CF3">
        <w:rPr>
          <w:rFonts w:ascii="Arial Narrow" w:hAnsi="Arial Narrow" w:cs="Arial Narrow"/>
          <w:i/>
          <w:sz w:val="24"/>
          <w:szCs w:val="24"/>
        </w:rPr>
        <w:t>Notă</w:t>
      </w:r>
      <w:r w:rsidRPr="00FC0CF3">
        <w:rPr>
          <w:rFonts w:ascii="Arial Narrow" w:hAnsi="Arial Narrow" w:cs="Arial Narrow"/>
          <w:sz w:val="24"/>
          <w:szCs w:val="24"/>
        </w:rPr>
        <w:t>: Se punctează numărul maxim de ani de experienţă (</w:t>
      </w:r>
      <w:r w:rsidR="00945EDC">
        <w:rPr>
          <w:rFonts w:ascii="Arial Narrow" w:hAnsi="Arial Narrow" w:cs="Arial Narrow"/>
          <w:sz w:val="24"/>
          <w:szCs w:val="24"/>
        </w:rPr>
        <w:t>7</w:t>
      </w:r>
      <w:r w:rsidR="003A1D9D" w:rsidRPr="00FC0CF3">
        <w:rPr>
          <w:rFonts w:ascii="Arial Narrow" w:hAnsi="Arial Narrow" w:cs="Arial Narrow"/>
          <w:sz w:val="24"/>
          <w:szCs w:val="24"/>
        </w:rPr>
        <w:t xml:space="preserve"> ani</w:t>
      </w:r>
      <w:r w:rsidRPr="00FC0CF3">
        <w:rPr>
          <w:rFonts w:ascii="Arial Narrow" w:hAnsi="Arial Narrow" w:cs="Arial Narrow"/>
          <w:sz w:val="24"/>
          <w:szCs w:val="24"/>
        </w:rPr>
        <w:t xml:space="preserve">) sau participări în calitate de </w:t>
      </w:r>
      <w:r w:rsidR="003A1D9D" w:rsidRPr="00FC0CF3">
        <w:rPr>
          <w:rFonts w:ascii="Arial Narrow" w:hAnsi="Arial Narrow" w:cs="Arial Narrow"/>
          <w:sz w:val="24"/>
          <w:szCs w:val="24"/>
        </w:rPr>
        <w:t>speaker sau expert</w:t>
      </w:r>
      <w:r w:rsidRPr="00FC0CF3">
        <w:rPr>
          <w:rFonts w:ascii="Arial Narrow" w:hAnsi="Arial Narrow" w:cs="Arial Narrow"/>
          <w:sz w:val="24"/>
          <w:szCs w:val="24"/>
        </w:rPr>
        <w:t xml:space="preserve"> (maxim</w:t>
      </w:r>
      <w:r w:rsidR="00BD5110">
        <w:rPr>
          <w:rFonts w:ascii="Arial Narrow" w:hAnsi="Arial Narrow" w:cs="Arial Narrow"/>
          <w:sz w:val="24"/>
          <w:szCs w:val="24"/>
        </w:rPr>
        <w:t xml:space="preserve"> </w:t>
      </w:r>
      <w:r w:rsidR="00945EDC">
        <w:rPr>
          <w:rFonts w:ascii="Arial Narrow" w:hAnsi="Arial Narrow" w:cs="Arial Narrow"/>
          <w:sz w:val="24"/>
          <w:szCs w:val="24"/>
        </w:rPr>
        <w:t>5</w:t>
      </w:r>
      <w:r w:rsidRPr="00FC0CF3">
        <w:rPr>
          <w:rFonts w:ascii="Arial Narrow" w:hAnsi="Arial Narrow" w:cs="Arial Narrow"/>
          <w:sz w:val="24"/>
          <w:szCs w:val="24"/>
        </w:rPr>
        <w:t xml:space="preserve"> participări). Nu se vor puncta valorile care depăşesc limitele maxime stabilite. </w:t>
      </w:r>
    </w:p>
    <w:p w:rsidR="008E19DC" w:rsidRPr="00FC0CF3" w:rsidRDefault="008E19DC" w:rsidP="008E19DC">
      <w:pPr>
        <w:autoSpaceDE w:val="0"/>
        <w:autoSpaceDN w:val="0"/>
        <w:adjustRightInd w:val="0"/>
        <w:spacing w:after="0" w:line="240" w:lineRule="auto"/>
        <w:ind w:firstLine="708"/>
        <w:jc w:val="both"/>
        <w:rPr>
          <w:rFonts w:ascii="Arial Narrow" w:hAnsi="Arial Narrow" w:cs="Arial Narrow"/>
          <w:sz w:val="24"/>
          <w:szCs w:val="24"/>
        </w:rPr>
      </w:pPr>
    </w:p>
    <w:p w:rsidR="00D867C2" w:rsidRPr="00FC0CF3" w:rsidRDefault="00092CC6" w:rsidP="00027F5C">
      <w:pPr>
        <w:pStyle w:val="Listparagraf"/>
        <w:numPr>
          <w:ilvl w:val="0"/>
          <w:numId w:val="38"/>
        </w:numPr>
        <w:tabs>
          <w:tab w:val="left" w:pos="1080"/>
        </w:tabs>
        <w:autoSpaceDE w:val="0"/>
        <w:autoSpaceDN w:val="0"/>
        <w:adjustRightInd w:val="0"/>
        <w:ind w:left="0" w:firstLine="630"/>
        <w:jc w:val="both"/>
        <w:rPr>
          <w:rFonts w:ascii="Arial Narrow" w:hAnsi="Arial Narrow" w:cs="Arial Narrow"/>
        </w:rPr>
      </w:pPr>
      <w:r w:rsidRPr="00FC0CF3">
        <w:rPr>
          <w:rFonts w:ascii="Arial Narrow" w:hAnsi="Arial Narrow" w:cs="Arial Narrow"/>
        </w:rPr>
        <w:t>P</w:t>
      </w:r>
      <w:r w:rsidR="003A1D9D" w:rsidRPr="00FC0CF3">
        <w:rPr>
          <w:rFonts w:ascii="Arial Narrow" w:hAnsi="Arial Narrow" w:cs="Arial Narrow"/>
        </w:rPr>
        <w:t>lan detaliat de seminar cu menționarea tuturor etapelor (etapa pregătitoare, a activității de formare profesională, precum și a livrării integrale a serviciilor) care să reflecte una din temele principale de formare alese de desfășurare a activității de formare profesională</w:t>
      </w:r>
      <w:r w:rsidR="00CF0E9A" w:rsidRPr="00FC0CF3">
        <w:rPr>
          <w:rFonts w:ascii="Arial Narrow" w:hAnsi="Arial Narrow" w:cs="Arial Narrow"/>
        </w:rPr>
        <w:t>.</w:t>
      </w:r>
      <w:r w:rsidR="00D867C2" w:rsidRPr="00FC0CF3">
        <w:rPr>
          <w:rFonts w:ascii="Arial Narrow" w:hAnsi="Arial Narrow" w:cs="Arial Narrow"/>
        </w:rPr>
        <w:t xml:space="preserve"> Pentru acest factor tehnic de evaluare </w:t>
      </w:r>
      <w:r w:rsidR="00D867C2" w:rsidRPr="00FC0CF3">
        <w:rPr>
          <w:rFonts w:ascii="Arial Narrow" w:hAnsi="Arial Narrow" w:cs="Arial Narrow"/>
          <w:b/>
        </w:rPr>
        <w:t xml:space="preserve">se vor acorda maxim </w:t>
      </w:r>
      <w:r w:rsidR="003A1D9D" w:rsidRPr="00FC0CF3">
        <w:rPr>
          <w:rFonts w:ascii="Arial Narrow" w:hAnsi="Arial Narrow" w:cs="Arial Narrow"/>
          <w:b/>
        </w:rPr>
        <w:t>5</w:t>
      </w:r>
      <w:r w:rsidR="00D867C2" w:rsidRPr="00FC0CF3">
        <w:rPr>
          <w:rFonts w:ascii="Arial Narrow" w:hAnsi="Arial Narrow" w:cs="Arial Narrow"/>
          <w:b/>
        </w:rPr>
        <w:t>0</w:t>
      </w:r>
      <w:r w:rsidR="00EE25FD" w:rsidRPr="00FC0CF3">
        <w:rPr>
          <w:rFonts w:ascii="Arial Narrow" w:hAnsi="Arial Narrow" w:cs="Arial Narrow"/>
          <w:b/>
        </w:rPr>
        <w:t xml:space="preserve"> </w:t>
      </w:r>
      <w:r w:rsidR="00D867C2" w:rsidRPr="00FC0CF3">
        <w:rPr>
          <w:rFonts w:ascii="Arial Narrow" w:hAnsi="Arial Narrow" w:cs="Arial Narrow"/>
          <w:b/>
        </w:rPr>
        <w:t>de puncte.</w:t>
      </w:r>
      <w:r w:rsidR="00D867C2" w:rsidRPr="00FC0CF3">
        <w:rPr>
          <w:rFonts w:ascii="Arial Narrow" w:hAnsi="Arial Narrow" w:cs="Arial Narrow"/>
        </w:rPr>
        <w:t xml:space="preserve"> </w:t>
      </w:r>
    </w:p>
    <w:p w:rsidR="00D867C2" w:rsidRPr="00FC0CF3" w:rsidRDefault="00D867C2" w:rsidP="00D867C2">
      <w:pPr>
        <w:pStyle w:val="Listparagraf"/>
        <w:tabs>
          <w:tab w:val="left" w:pos="1080"/>
        </w:tabs>
        <w:autoSpaceDE w:val="0"/>
        <w:autoSpaceDN w:val="0"/>
        <w:adjustRightInd w:val="0"/>
        <w:ind w:left="630"/>
        <w:jc w:val="both"/>
        <w:rPr>
          <w:rFonts w:ascii="Arial Narrow" w:hAnsi="Arial Narrow" w:cs="Arial Narrow"/>
        </w:rPr>
      </w:pPr>
    </w:p>
    <w:p w:rsidR="00D867C2" w:rsidRPr="00FC0CF3" w:rsidRDefault="00D867C2" w:rsidP="00D867C2">
      <w:pPr>
        <w:autoSpaceDE w:val="0"/>
        <w:autoSpaceDN w:val="0"/>
        <w:adjustRightInd w:val="0"/>
        <w:spacing w:after="0"/>
        <w:ind w:firstLine="708"/>
        <w:jc w:val="both"/>
        <w:rPr>
          <w:rFonts w:ascii="Arial Narrow" w:hAnsi="Arial Narrow" w:cs="Arial Narrow"/>
          <w:sz w:val="24"/>
          <w:szCs w:val="24"/>
        </w:rPr>
      </w:pPr>
      <w:r w:rsidRPr="00FC0CF3">
        <w:rPr>
          <w:rFonts w:ascii="Arial Narrow" w:hAnsi="Arial Narrow" w:cs="Arial Narrow"/>
          <w:sz w:val="24"/>
          <w:szCs w:val="24"/>
        </w:rPr>
        <w:t>Vor fi avute în vedere următoarele criterii:</w:t>
      </w:r>
    </w:p>
    <w:p w:rsidR="00D867C2" w:rsidRPr="00FC0CF3" w:rsidRDefault="00D867C2" w:rsidP="00D867C2">
      <w:pPr>
        <w:pStyle w:val="Listparagraf"/>
        <w:numPr>
          <w:ilvl w:val="0"/>
          <w:numId w:val="35"/>
        </w:numPr>
        <w:autoSpaceDE w:val="0"/>
        <w:autoSpaceDN w:val="0"/>
        <w:adjustRightInd w:val="0"/>
        <w:ind w:left="1428"/>
        <w:jc w:val="both"/>
        <w:rPr>
          <w:rFonts w:ascii="Arial Narrow" w:hAnsi="Arial Narrow" w:cs="Arial Narrow"/>
        </w:rPr>
      </w:pPr>
      <w:r w:rsidRPr="00FC0CF3">
        <w:rPr>
          <w:rFonts w:ascii="Arial Narrow" w:hAnsi="Arial Narrow" w:cs="Arial Narrow"/>
        </w:rPr>
        <w:lastRenderedPageBreak/>
        <w:t xml:space="preserve">capacitatea de planificare și organizare a unei sesiuni de formare continuă – se vor acorda maxim </w:t>
      </w:r>
      <w:r w:rsidR="003A1D9D" w:rsidRPr="00FC0CF3">
        <w:rPr>
          <w:rFonts w:ascii="Arial Narrow" w:hAnsi="Arial Narrow" w:cs="Arial Narrow"/>
          <w:b/>
        </w:rPr>
        <w:t>1</w:t>
      </w:r>
      <w:r w:rsidRPr="00FC0CF3">
        <w:rPr>
          <w:rFonts w:ascii="Arial Narrow" w:hAnsi="Arial Narrow" w:cs="Arial Narrow"/>
          <w:b/>
        </w:rPr>
        <w:t>5 puncte</w:t>
      </w:r>
      <w:r w:rsidRPr="00FC0CF3">
        <w:rPr>
          <w:rFonts w:ascii="Arial Narrow" w:hAnsi="Arial Narrow" w:cs="Arial Narrow"/>
        </w:rPr>
        <w:t>;</w:t>
      </w:r>
    </w:p>
    <w:p w:rsidR="00D867C2" w:rsidRPr="00FC0CF3" w:rsidRDefault="00D867C2" w:rsidP="00D867C2">
      <w:pPr>
        <w:pStyle w:val="Listparagraf"/>
        <w:numPr>
          <w:ilvl w:val="0"/>
          <w:numId w:val="35"/>
        </w:numPr>
        <w:autoSpaceDE w:val="0"/>
        <w:autoSpaceDN w:val="0"/>
        <w:adjustRightInd w:val="0"/>
        <w:ind w:left="1428"/>
        <w:jc w:val="both"/>
        <w:rPr>
          <w:rFonts w:ascii="Arial Narrow" w:hAnsi="Arial Narrow" w:cs="Arial Narrow"/>
        </w:rPr>
      </w:pPr>
      <w:r w:rsidRPr="00FC0CF3">
        <w:rPr>
          <w:rFonts w:ascii="Arial Narrow" w:hAnsi="Arial Narrow" w:cs="Arial Narrow"/>
        </w:rPr>
        <w:t>metode de formare adecvate grupului ţintă</w:t>
      </w:r>
      <w:r w:rsidR="00027F5C" w:rsidRPr="00FC0CF3">
        <w:rPr>
          <w:rFonts w:ascii="Arial Narrow" w:hAnsi="Arial Narrow" w:cs="Arial Narrow"/>
        </w:rPr>
        <w:t xml:space="preserve"> </w:t>
      </w:r>
      <w:r w:rsidRPr="00FC0CF3">
        <w:rPr>
          <w:rFonts w:ascii="Arial Narrow" w:hAnsi="Arial Narrow" w:cs="Arial Narrow"/>
        </w:rPr>
        <w:t xml:space="preserve">- se vor acorda maxim </w:t>
      </w:r>
      <w:r w:rsidR="003A1D9D" w:rsidRPr="00FC0CF3">
        <w:rPr>
          <w:rFonts w:ascii="Arial Narrow" w:hAnsi="Arial Narrow" w:cs="Arial Narrow"/>
          <w:b/>
        </w:rPr>
        <w:t>1</w:t>
      </w:r>
      <w:r w:rsidRPr="00FC0CF3">
        <w:rPr>
          <w:rFonts w:ascii="Arial Narrow" w:hAnsi="Arial Narrow" w:cs="Arial Narrow"/>
          <w:b/>
        </w:rPr>
        <w:t>5 puncte</w:t>
      </w:r>
      <w:r w:rsidRPr="00FC0CF3">
        <w:rPr>
          <w:rFonts w:ascii="Arial Narrow" w:hAnsi="Arial Narrow" w:cs="Arial Narrow"/>
        </w:rPr>
        <w:t>;</w:t>
      </w:r>
    </w:p>
    <w:p w:rsidR="00D867C2" w:rsidRPr="00FC0CF3" w:rsidRDefault="00D867C2" w:rsidP="00D867C2">
      <w:pPr>
        <w:pStyle w:val="Listparagraf"/>
        <w:keepNext/>
        <w:numPr>
          <w:ilvl w:val="0"/>
          <w:numId w:val="35"/>
        </w:numPr>
        <w:tabs>
          <w:tab w:val="left" w:pos="0"/>
        </w:tabs>
        <w:ind w:left="1428"/>
        <w:rPr>
          <w:rFonts w:ascii="Arial Narrow" w:hAnsi="Arial Narrow" w:cs="Arial Narrow"/>
          <w:bCs/>
          <w:spacing w:val="-2"/>
          <w:lang w:eastAsia="fr-FR"/>
        </w:rPr>
      </w:pPr>
      <w:r w:rsidRPr="00FC0CF3">
        <w:rPr>
          <w:rFonts w:ascii="Arial Narrow" w:hAnsi="Arial Narrow" w:cs="Arial Narrow"/>
          <w:bCs/>
          <w:spacing w:val="-2"/>
          <w:lang w:eastAsia="fr-FR"/>
        </w:rPr>
        <w:t xml:space="preserve">încadrarea în timp, structura logică, coerenţă, relevanţa şi încadrarea în tematica a problemelor propuse - </w:t>
      </w:r>
      <w:r w:rsidRPr="00FC0CF3">
        <w:rPr>
          <w:rFonts w:ascii="Arial Narrow" w:hAnsi="Arial Narrow" w:cs="Arial Narrow"/>
        </w:rPr>
        <w:t xml:space="preserve">se vor acorda maxim </w:t>
      </w:r>
      <w:r w:rsidR="003A1D9D" w:rsidRPr="00FC0CF3">
        <w:rPr>
          <w:rFonts w:ascii="Arial Narrow" w:hAnsi="Arial Narrow" w:cs="Arial Narrow"/>
          <w:b/>
        </w:rPr>
        <w:t>20</w:t>
      </w:r>
      <w:r w:rsidRPr="00FC0CF3">
        <w:rPr>
          <w:rFonts w:ascii="Arial Narrow" w:hAnsi="Arial Narrow" w:cs="Arial Narrow"/>
          <w:b/>
        </w:rPr>
        <w:t xml:space="preserve"> puncte</w:t>
      </w:r>
      <w:r w:rsidRPr="00FC0CF3">
        <w:rPr>
          <w:rFonts w:ascii="Arial Narrow" w:hAnsi="Arial Narrow" w:cs="Arial Narrow"/>
        </w:rPr>
        <w:t xml:space="preserve">. </w:t>
      </w:r>
    </w:p>
    <w:p w:rsidR="00D867C2" w:rsidRPr="00FC0CF3" w:rsidRDefault="00D867C2" w:rsidP="00D867C2">
      <w:pPr>
        <w:pStyle w:val="Listparagraf"/>
        <w:ind w:left="0" w:firstLine="705"/>
        <w:jc w:val="both"/>
        <w:rPr>
          <w:rFonts w:ascii="Arial Narrow" w:hAnsi="Arial Narrow" w:cs="Arial Narrow"/>
          <w:b/>
          <w:u w:val="single"/>
        </w:rPr>
      </w:pPr>
    </w:p>
    <w:p w:rsidR="003A1D9D" w:rsidRPr="00FC0CF3" w:rsidRDefault="003A1D9D" w:rsidP="003A1D9D">
      <w:pPr>
        <w:pStyle w:val="Listparagraf"/>
        <w:ind w:left="0" w:firstLine="705"/>
        <w:jc w:val="both"/>
        <w:rPr>
          <w:rFonts w:ascii="Arial Narrow" w:hAnsi="Arial Narrow" w:cs="Arial Narrow"/>
        </w:rPr>
      </w:pPr>
      <w:r w:rsidRPr="00FC0CF3">
        <w:rPr>
          <w:rFonts w:ascii="Arial Narrow" w:hAnsi="Arial Narrow" w:cs="Arial Narrow"/>
          <w:i/>
        </w:rPr>
        <w:t>Notă</w:t>
      </w:r>
      <w:r w:rsidRPr="00FC0CF3">
        <w:rPr>
          <w:rFonts w:ascii="Arial Narrow" w:hAnsi="Arial Narrow" w:cs="Arial Narrow"/>
        </w:rPr>
        <w:t>: Candidații care, în urma analizei factorului de evaluare de natură tehnică reprezentat de planul de seminar,</w:t>
      </w:r>
      <w:r w:rsidR="00092CC6" w:rsidRPr="00FC0CF3">
        <w:rPr>
          <w:rFonts w:ascii="Arial Narrow" w:hAnsi="Arial Narrow" w:cs="Arial Narrow"/>
        </w:rPr>
        <w:t xml:space="preserve"> nu obțin un punctaj minim de 25</w:t>
      </w:r>
      <w:r w:rsidRPr="00FC0CF3">
        <w:rPr>
          <w:rFonts w:ascii="Arial Narrow" w:hAnsi="Arial Narrow" w:cs="Arial Narrow"/>
        </w:rPr>
        <w:t xml:space="preserve"> de puncte vor fi declarați respinși.</w:t>
      </w:r>
    </w:p>
    <w:p w:rsidR="005E5CE7" w:rsidRPr="00FC0CF3" w:rsidRDefault="005E5CE7" w:rsidP="003A1D9D">
      <w:pPr>
        <w:pStyle w:val="Listparagraf"/>
        <w:ind w:left="0"/>
        <w:jc w:val="both"/>
        <w:rPr>
          <w:rFonts w:ascii="Arial Narrow" w:hAnsi="Arial Narrow" w:cs="Arial Narrow"/>
          <w:i/>
        </w:rPr>
      </w:pPr>
    </w:p>
    <w:p w:rsidR="008E19DC" w:rsidRPr="00FC0CF3" w:rsidRDefault="00D867C2" w:rsidP="00C959AE">
      <w:pPr>
        <w:pStyle w:val="Listparagraf"/>
        <w:ind w:left="0" w:firstLine="705"/>
        <w:jc w:val="both"/>
        <w:rPr>
          <w:rFonts w:ascii="Arial Narrow" w:hAnsi="Arial Narrow" w:cs="Arial Narrow"/>
        </w:rPr>
      </w:pPr>
      <w:r w:rsidRPr="00FC0CF3">
        <w:rPr>
          <w:rFonts w:ascii="Arial Narrow" w:hAnsi="Arial Narrow" w:cs="Arial Narrow"/>
          <w:i/>
        </w:rPr>
        <w:t>Notă</w:t>
      </w:r>
      <w:r w:rsidRPr="00FC0CF3">
        <w:rPr>
          <w:rFonts w:ascii="Arial Narrow" w:hAnsi="Arial Narrow" w:cs="Arial Narrow"/>
        </w:rPr>
        <w:t>: Oferta tehnică privind age</w:t>
      </w:r>
      <w:r w:rsidR="00C959AE" w:rsidRPr="00FC0CF3">
        <w:rPr>
          <w:rFonts w:ascii="Arial Narrow" w:hAnsi="Arial Narrow" w:cs="Arial Narrow"/>
        </w:rPr>
        <w:t>nda de seminar nu se punctează.</w:t>
      </w:r>
    </w:p>
    <w:p w:rsidR="00C959AE" w:rsidRPr="00FC0CF3" w:rsidRDefault="00C959AE" w:rsidP="00C959AE">
      <w:pPr>
        <w:pStyle w:val="Listparagraf"/>
        <w:ind w:left="0" w:firstLine="705"/>
        <w:jc w:val="both"/>
        <w:rPr>
          <w:rFonts w:ascii="Arial Narrow" w:hAnsi="Arial Narrow" w:cs="Arial Narrow"/>
        </w:rPr>
      </w:pPr>
    </w:p>
    <w:p w:rsidR="008E19DC" w:rsidRPr="00FC0CF3" w:rsidRDefault="008E19DC" w:rsidP="008E19DC">
      <w:pPr>
        <w:pStyle w:val="Listparagraf"/>
        <w:ind w:left="0" w:firstLine="705"/>
        <w:jc w:val="both"/>
        <w:rPr>
          <w:rFonts w:ascii="Arial Narrow" w:hAnsi="Arial Narrow" w:cs="Arial Narrow"/>
        </w:rPr>
      </w:pPr>
      <w:r w:rsidRPr="00FC0CF3">
        <w:rPr>
          <w:rFonts w:ascii="Arial Narrow" w:hAnsi="Arial Narrow" w:cs="Arial Narrow"/>
          <w:b/>
          <w:u w:val="single"/>
        </w:rPr>
        <w:t>Punctajul financiar</w:t>
      </w:r>
      <w:r w:rsidRPr="00FC0CF3">
        <w:rPr>
          <w:rFonts w:ascii="Arial Narrow" w:hAnsi="Arial Narrow" w:cs="Arial Narrow"/>
        </w:rPr>
        <w:t xml:space="preserve"> va fi acordat în funcţie de oferta financiară, acesta având o pondere de 30% în e</w:t>
      </w:r>
      <w:r w:rsidR="00A8420B" w:rsidRPr="00FC0CF3">
        <w:rPr>
          <w:rFonts w:ascii="Arial Narrow" w:hAnsi="Arial Narrow" w:cs="Arial Narrow"/>
        </w:rPr>
        <w:t>valuarea candidaturilor (maxim 100</w:t>
      </w:r>
      <w:r w:rsidRPr="00FC0CF3">
        <w:rPr>
          <w:rFonts w:ascii="Arial Narrow" w:hAnsi="Arial Narrow" w:cs="Arial Narrow"/>
        </w:rPr>
        <w:t xml:space="preserve"> de puncte). </w:t>
      </w:r>
    </w:p>
    <w:p w:rsidR="005E5CE7" w:rsidRPr="00FC0CF3" w:rsidRDefault="005E5CE7" w:rsidP="008E19DC">
      <w:pPr>
        <w:pStyle w:val="Listparagraf"/>
        <w:ind w:left="0" w:firstLine="705"/>
        <w:jc w:val="both"/>
        <w:rPr>
          <w:rFonts w:ascii="Arial Narrow" w:hAnsi="Arial Narrow" w:cs="Arial Narrow"/>
          <w:i/>
          <w:iCs/>
        </w:rPr>
      </w:pPr>
    </w:p>
    <w:p w:rsidR="008E19DC" w:rsidRPr="00FC0CF3" w:rsidRDefault="008E19DC" w:rsidP="008E19DC">
      <w:pPr>
        <w:pStyle w:val="Listparagraf"/>
        <w:ind w:left="0" w:firstLine="705"/>
        <w:jc w:val="both"/>
        <w:rPr>
          <w:rFonts w:ascii="Arial Narrow" w:hAnsi="Arial Narrow" w:cs="Arial Narrow"/>
        </w:rPr>
      </w:pPr>
      <w:r w:rsidRPr="00FC0CF3">
        <w:rPr>
          <w:rFonts w:ascii="Arial Narrow" w:hAnsi="Arial Narrow" w:cs="Arial Narrow"/>
        </w:rPr>
        <w:t xml:space="preserve">Oferta financiară va cuprinde onorariul solicitat/zi de activitate, precum şi numărul maxim de zile de onorariu. Onorariul poate fi în cuantum </w:t>
      </w:r>
      <w:r w:rsidRPr="00765FBC">
        <w:rPr>
          <w:rFonts w:ascii="Arial Narrow" w:hAnsi="Arial Narrow" w:cs="Arial Narrow"/>
          <w:b/>
        </w:rPr>
        <w:t xml:space="preserve">maximum de </w:t>
      </w:r>
      <w:r w:rsidR="00765FBC" w:rsidRPr="00765FBC">
        <w:rPr>
          <w:rFonts w:ascii="Arial Narrow" w:hAnsi="Arial Narrow" w:cs="Arial Narrow"/>
          <w:b/>
        </w:rPr>
        <w:t>130</w:t>
      </w:r>
      <w:r w:rsidR="00B22347" w:rsidRPr="00765FBC">
        <w:rPr>
          <w:rFonts w:ascii="Arial Narrow" w:hAnsi="Arial Narrow" w:cs="Arial Narrow"/>
          <w:b/>
        </w:rPr>
        <w:t xml:space="preserve"> </w:t>
      </w:r>
      <w:r w:rsidRPr="00765FBC">
        <w:rPr>
          <w:rFonts w:ascii="Arial Narrow" w:hAnsi="Arial Narrow" w:cs="Arial Narrow"/>
          <w:b/>
        </w:rPr>
        <w:t>euro/zi</w:t>
      </w:r>
      <w:r w:rsidRPr="00765FBC">
        <w:rPr>
          <w:rFonts w:ascii="Arial Narrow" w:hAnsi="Arial Narrow" w:cs="Arial Narrow"/>
        </w:rPr>
        <w:t>,</w:t>
      </w:r>
      <w:r w:rsidRPr="00765FBC">
        <w:rPr>
          <w:rFonts w:ascii="Arial Narrow" w:hAnsi="Arial Narrow" w:cs="Arial Narrow"/>
          <w:b/>
        </w:rPr>
        <w:t xml:space="preserve"> maximum </w:t>
      </w:r>
      <w:r w:rsidR="00D867C2" w:rsidRPr="00765FBC">
        <w:rPr>
          <w:rFonts w:ascii="Arial Narrow" w:hAnsi="Arial Narrow" w:cs="Arial Narrow"/>
          <w:b/>
        </w:rPr>
        <w:t>2</w:t>
      </w:r>
      <w:r w:rsidRPr="00FC0CF3">
        <w:rPr>
          <w:rFonts w:ascii="Arial Narrow" w:hAnsi="Arial Narrow" w:cs="Arial Narrow"/>
          <w:b/>
        </w:rPr>
        <w:t xml:space="preserve"> zile</w:t>
      </w:r>
      <w:r w:rsidR="00D867C2" w:rsidRPr="00FC0CF3">
        <w:rPr>
          <w:rFonts w:ascii="Arial Narrow" w:hAnsi="Arial Narrow" w:cs="Arial Narrow"/>
          <w:b/>
        </w:rPr>
        <w:t xml:space="preserve"> de activitate per seminar</w:t>
      </w:r>
      <w:r w:rsidRPr="00FC0CF3">
        <w:rPr>
          <w:rFonts w:ascii="Arial Narrow" w:hAnsi="Arial Narrow" w:cs="Arial Narrow"/>
        </w:rPr>
        <w:t xml:space="preserve">. </w:t>
      </w:r>
    </w:p>
    <w:p w:rsidR="008E19DC" w:rsidRPr="00FC0CF3" w:rsidRDefault="008E19DC" w:rsidP="008E19DC">
      <w:pPr>
        <w:pStyle w:val="Listparagraf"/>
        <w:ind w:left="0" w:firstLine="705"/>
        <w:jc w:val="both"/>
        <w:rPr>
          <w:rFonts w:ascii="Arial Narrow" w:hAnsi="Arial Narrow" w:cs="Arial Narrow"/>
        </w:rPr>
      </w:pPr>
    </w:p>
    <w:p w:rsidR="008E19DC" w:rsidRPr="00FC0CF3" w:rsidRDefault="008E19DC" w:rsidP="008E19DC">
      <w:pPr>
        <w:pStyle w:val="Frspaiere"/>
        <w:spacing w:line="276" w:lineRule="auto"/>
        <w:ind w:firstLine="708"/>
        <w:jc w:val="both"/>
        <w:rPr>
          <w:rFonts w:ascii="Arial Narrow" w:hAnsi="Arial Narrow"/>
          <w:sz w:val="24"/>
          <w:szCs w:val="24"/>
        </w:rPr>
      </w:pPr>
      <w:r w:rsidRPr="00FC0CF3">
        <w:rPr>
          <w:rFonts w:ascii="Arial Narrow" w:hAnsi="Arial Narrow"/>
          <w:sz w:val="24"/>
          <w:szCs w:val="24"/>
        </w:rPr>
        <w:t xml:space="preserve">Calcularea punctajului financiar se va face utilizând următoarea formulă: </w:t>
      </w:r>
    </w:p>
    <w:p w:rsidR="008E19DC" w:rsidRPr="00FC0CF3" w:rsidRDefault="008E19DC" w:rsidP="008E19DC">
      <w:pPr>
        <w:pStyle w:val="Frspaiere"/>
        <w:spacing w:line="276" w:lineRule="auto"/>
        <w:ind w:firstLine="708"/>
        <w:jc w:val="both"/>
        <w:rPr>
          <w:rFonts w:ascii="Arial Narrow" w:hAnsi="Arial Narrow"/>
          <w:sz w:val="24"/>
          <w:szCs w:val="24"/>
        </w:rPr>
      </w:pPr>
    </w:p>
    <w:p w:rsidR="008E19DC" w:rsidRPr="00FC0CF3" w:rsidRDefault="0011759A" w:rsidP="008E19DC">
      <w:pPr>
        <w:pStyle w:val="Frspaiere"/>
        <w:spacing w:line="276" w:lineRule="auto"/>
        <w:ind w:firstLine="708"/>
        <w:jc w:val="both"/>
        <w:rPr>
          <w:rFonts w:ascii="Arial Narrow" w:eastAsia="Times New Roman" w:hAnsi="Arial Narrow"/>
          <w:sz w:val="24"/>
          <w:szCs w:val="24"/>
        </w:rPr>
      </w:pPr>
      <m:oMathPara>
        <m:oMath>
          <m:r>
            <w:rPr>
              <w:rFonts w:ascii="Cambria Math" w:hAnsi="Cambria Math"/>
              <w:sz w:val="24"/>
              <w:szCs w:val="24"/>
            </w:rPr>
            <m:t>p</m:t>
          </m:r>
          <m:r>
            <w:rPr>
              <w:rFonts w:ascii="Cambria Math" w:hAnsi="Arial Narrow"/>
              <w:sz w:val="24"/>
              <w:szCs w:val="24"/>
            </w:rPr>
            <m:t>=</m:t>
          </m:r>
          <m:f>
            <m:fPr>
              <m:ctrlPr>
                <w:rPr>
                  <w:rFonts w:ascii="Cambria Math" w:hAnsi="Arial Narrow"/>
                  <w:i/>
                  <w:sz w:val="24"/>
                  <w:szCs w:val="24"/>
                </w:rPr>
              </m:ctrlPr>
            </m:fPr>
            <m:num>
              <m:sSub>
                <m:sSubPr>
                  <m:ctrlPr>
                    <w:rPr>
                      <w:rFonts w:ascii="Cambria Math" w:hAnsi="Arial Narrow"/>
                      <w:i/>
                      <w:sz w:val="24"/>
                      <w:szCs w:val="24"/>
                    </w:rPr>
                  </m:ctrlPr>
                </m:sSubPr>
                <m:e>
                  <m:r>
                    <w:rPr>
                      <w:rFonts w:ascii="Cambria Math" w:hAnsi="Cambria Math"/>
                      <w:sz w:val="24"/>
                      <w:szCs w:val="24"/>
                    </w:rPr>
                    <m:t>c</m:t>
                  </m:r>
                </m:e>
                <m:sub>
                  <m:r>
                    <w:rPr>
                      <w:rFonts w:ascii="Cambria Math" w:hAnsi="Cambria Math"/>
                      <w:sz w:val="24"/>
                      <w:szCs w:val="24"/>
                    </w:rPr>
                    <m:t>max</m:t>
                  </m:r>
                </m:sub>
              </m:sSub>
              <m:r>
                <w:rPr>
                  <w:rFonts w:ascii="Arial Narrow" w:hAnsi="Arial Narrow"/>
                  <w:sz w:val="24"/>
                  <w:szCs w:val="24"/>
                </w:rPr>
                <m:t>-</m:t>
              </m:r>
              <m:r>
                <w:rPr>
                  <w:rFonts w:ascii="Cambria Math" w:hAnsi="Cambria Math"/>
                  <w:sz w:val="24"/>
                  <w:szCs w:val="24"/>
                </w:rPr>
                <m:t>c</m:t>
              </m:r>
            </m:num>
            <m:den>
              <m:sSub>
                <m:sSubPr>
                  <m:ctrlPr>
                    <w:rPr>
                      <w:rFonts w:ascii="Cambria Math" w:hAnsi="Arial Narrow"/>
                      <w:i/>
                      <w:sz w:val="24"/>
                      <w:szCs w:val="24"/>
                    </w:rPr>
                  </m:ctrlPr>
                </m:sSubPr>
                <m:e>
                  <m:r>
                    <w:rPr>
                      <w:rFonts w:ascii="Cambria Math" w:hAnsi="Cambria Math"/>
                      <w:sz w:val="24"/>
                      <w:szCs w:val="24"/>
                    </w:rPr>
                    <m:t>c</m:t>
                  </m:r>
                </m:e>
                <m:sub>
                  <m:r>
                    <w:rPr>
                      <w:rFonts w:ascii="Cambria Math" w:hAnsi="Cambria Math"/>
                      <w:sz w:val="24"/>
                      <w:szCs w:val="24"/>
                    </w:rPr>
                    <m:t>max</m:t>
                  </m:r>
                </m:sub>
              </m:sSub>
            </m:den>
          </m:f>
          <m:r>
            <w:rPr>
              <w:rFonts w:ascii="Cambria Math" w:hAnsi="Arial Narrow"/>
              <w:sz w:val="24"/>
              <w:szCs w:val="24"/>
            </w:rPr>
            <m:t>×</m:t>
          </m:r>
          <m:sSub>
            <m:sSubPr>
              <m:ctrlPr>
                <w:rPr>
                  <w:rFonts w:ascii="Cambria Math" w:hAnsi="Arial Narrow"/>
                  <w:i/>
                  <w:sz w:val="24"/>
                  <w:szCs w:val="24"/>
                </w:rPr>
              </m:ctrlPr>
            </m:sSubPr>
            <m:e>
              <m:r>
                <w:rPr>
                  <w:rFonts w:ascii="Cambria Math" w:hAnsi="Cambria Math"/>
                  <w:sz w:val="24"/>
                  <w:szCs w:val="24"/>
                </w:rPr>
                <m:t>p</m:t>
              </m:r>
            </m:e>
            <m:sub>
              <m:r>
                <w:rPr>
                  <w:rFonts w:ascii="Cambria Math" w:hAnsi="Cambria Math"/>
                  <w:sz w:val="24"/>
                  <w:szCs w:val="24"/>
                </w:rPr>
                <m:t>max</m:t>
              </m:r>
            </m:sub>
          </m:sSub>
        </m:oMath>
      </m:oMathPara>
    </w:p>
    <w:p w:rsidR="008E19DC" w:rsidRPr="00FC0CF3" w:rsidRDefault="008E19DC" w:rsidP="008E19DC">
      <w:pPr>
        <w:pStyle w:val="Frspaiere"/>
        <w:spacing w:line="276" w:lineRule="auto"/>
        <w:ind w:firstLine="708"/>
        <w:jc w:val="both"/>
        <w:rPr>
          <w:rFonts w:ascii="Arial Narrow" w:eastAsia="Times New Roman" w:hAnsi="Arial Narrow"/>
          <w:sz w:val="24"/>
          <w:szCs w:val="24"/>
        </w:rPr>
      </w:pPr>
      <w:r w:rsidRPr="00FC0CF3">
        <w:rPr>
          <w:rFonts w:ascii="Arial Narrow" w:eastAsia="Times New Roman" w:hAnsi="Arial Narrow"/>
          <w:sz w:val="24"/>
          <w:szCs w:val="24"/>
        </w:rPr>
        <w:t>unde:</w:t>
      </w:r>
    </w:p>
    <w:p w:rsidR="008E19DC" w:rsidRPr="00FC0CF3" w:rsidRDefault="008E19DC" w:rsidP="008E19DC">
      <w:pPr>
        <w:pStyle w:val="Frspaiere"/>
        <w:spacing w:line="276" w:lineRule="auto"/>
        <w:ind w:left="1416"/>
        <w:jc w:val="both"/>
        <w:rPr>
          <w:rFonts w:ascii="Arial Narrow" w:eastAsia="Times New Roman" w:hAnsi="Arial Narrow"/>
          <w:sz w:val="24"/>
          <w:szCs w:val="24"/>
        </w:rPr>
      </w:pPr>
      <w:r w:rsidRPr="00FC0CF3">
        <w:rPr>
          <w:rFonts w:ascii="Arial Narrow" w:eastAsia="Times New Roman" w:hAnsi="Arial Narrow"/>
          <w:i/>
          <w:sz w:val="24"/>
          <w:szCs w:val="24"/>
        </w:rPr>
        <w:t>p</w:t>
      </w:r>
      <w:r w:rsidRPr="00FC0CF3">
        <w:rPr>
          <w:rFonts w:ascii="Arial Narrow" w:eastAsia="Times New Roman" w:hAnsi="Arial Narrow"/>
          <w:sz w:val="24"/>
          <w:szCs w:val="24"/>
        </w:rPr>
        <w:t xml:space="preserve"> este punctajul acordat unui candidat; </w:t>
      </w:r>
    </w:p>
    <w:p w:rsidR="008E19DC" w:rsidRPr="00FC0CF3" w:rsidRDefault="008E19DC" w:rsidP="008E19DC">
      <w:pPr>
        <w:pStyle w:val="Frspaiere"/>
        <w:spacing w:line="276" w:lineRule="auto"/>
        <w:ind w:left="1416"/>
        <w:jc w:val="both"/>
        <w:rPr>
          <w:rFonts w:ascii="Arial Narrow" w:eastAsia="Times New Roman" w:hAnsi="Arial Narrow"/>
          <w:sz w:val="24"/>
          <w:szCs w:val="24"/>
        </w:rPr>
      </w:pPr>
      <w:r w:rsidRPr="00FC0CF3">
        <w:rPr>
          <w:rFonts w:ascii="Arial Narrow" w:eastAsia="Times New Roman" w:hAnsi="Arial Narrow"/>
          <w:i/>
          <w:sz w:val="24"/>
          <w:szCs w:val="24"/>
        </w:rPr>
        <w:t>c</w:t>
      </w:r>
      <w:r w:rsidRPr="00FC0CF3">
        <w:rPr>
          <w:rFonts w:ascii="Arial Narrow" w:eastAsia="Times New Roman" w:hAnsi="Arial Narrow"/>
          <w:sz w:val="24"/>
          <w:szCs w:val="24"/>
        </w:rPr>
        <w:t xml:space="preserve"> este prețul solicitat de candidat;</w:t>
      </w:r>
    </w:p>
    <w:p w:rsidR="008E19DC" w:rsidRPr="00FC0CF3" w:rsidRDefault="008E19DC" w:rsidP="008E19DC">
      <w:pPr>
        <w:pStyle w:val="Frspaiere"/>
        <w:spacing w:line="276" w:lineRule="auto"/>
        <w:ind w:left="1416"/>
        <w:jc w:val="both"/>
        <w:rPr>
          <w:rFonts w:ascii="Arial Narrow" w:eastAsia="Times New Roman" w:hAnsi="Arial Narrow"/>
          <w:sz w:val="24"/>
          <w:szCs w:val="24"/>
        </w:rPr>
      </w:pPr>
      <w:r w:rsidRPr="00FC0CF3">
        <w:rPr>
          <w:rFonts w:ascii="Arial Narrow" w:eastAsia="Times New Roman" w:hAnsi="Arial Narrow"/>
          <w:i/>
          <w:sz w:val="24"/>
          <w:szCs w:val="24"/>
        </w:rPr>
        <w:t>c</w:t>
      </w:r>
      <w:r w:rsidRPr="00FC0CF3">
        <w:rPr>
          <w:rFonts w:ascii="Arial Narrow" w:eastAsia="Times New Roman" w:hAnsi="Arial Narrow"/>
          <w:i/>
          <w:sz w:val="24"/>
          <w:szCs w:val="24"/>
          <w:vertAlign w:val="subscript"/>
        </w:rPr>
        <w:t>max</w:t>
      </w:r>
      <w:r w:rsidRPr="00FC0CF3">
        <w:rPr>
          <w:rFonts w:ascii="Arial Narrow" w:eastAsia="Times New Roman" w:hAnsi="Arial Narrow"/>
          <w:sz w:val="24"/>
          <w:szCs w:val="24"/>
        </w:rPr>
        <w:t xml:space="preserve"> este valoarea maximă a prețului potrivit anunțului;</w:t>
      </w:r>
    </w:p>
    <w:p w:rsidR="008E19DC" w:rsidRPr="00FC0CF3" w:rsidRDefault="008E19DC" w:rsidP="008E19DC">
      <w:pPr>
        <w:pStyle w:val="Frspaiere"/>
        <w:spacing w:line="276" w:lineRule="auto"/>
        <w:ind w:left="1416"/>
        <w:jc w:val="both"/>
        <w:rPr>
          <w:rFonts w:ascii="Arial Narrow" w:eastAsia="Times New Roman" w:hAnsi="Arial Narrow"/>
          <w:sz w:val="24"/>
          <w:szCs w:val="24"/>
        </w:rPr>
      </w:pPr>
      <w:r w:rsidRPr="00FC0CF3">
        <w:rPr>
          <w:rFonts w:ascii="Arial Narrow" w:eastAsia="Times New Roman" w:hAnsi="Arial Narrow"/>
          <w:i/>
          <w:sz w:val="24"/>
          <w:szCs w:val="24"/>
        </w:rPr>
        <w:t>p</w:t>
      </w:r>
      <w:r w:rsidRPr="00FC0CF3">
        <w:rPr>
          <w:rFonts w:ascii="Arial Narrow" w:eastAsia="Times New Roman" w:hAnsi="Arial Narrow"/>
          <w:i/>
          <w:sz w:val="24"/>
          <w:szCs w:val="24"/>
          <w:vertAlign w:val="subscript"/>
        </w:rPr>
        <w:t>max</w:t>
      </w:r>
      <w:r w:rsidRPr="00FC0CF3">
        <w:rPr>
          <w:rFonts w:ascii="Arial Narrow" w:eastAsia="Times New Roman" w:hAnsi="Arial Narrow"/>
          <w:sz w:val="24"/>
          <w:szCs w:val="24"/>
        </w:rPr>
        <w:t xml:space="preserve"> este punctajul maxim ce se acordă pentru criteriul respectiv.</w:t>
      </w:r>
    </w:p>
    <w:p w:rsidR="000337BA" w:rsidRPr="00FC0CF3" w:rsidRDefault="000337BA" w:rsidP="009B0DA3">
      <w:pPr>
        <w:autoSpaceDE w:val="0"/>
        <w:autoSpaceDN w:val="0"/>
        <w:adjustRightInd w:val="0"/>
        <w:spacing w:after="0" w:line="240" w:lineRule="auto"/>
        <w:ind w:firstLine="708"/>
        <w:jc w:val="both"/>
        <w:rPr>
          <w:rFonts w:ascii="Arial Narrow" w:hAnsi="Arial Narrow" w:cs="Arial Narrow"/>
          <w:sz w:val="24"/>
          <w:szCs w:val="24"/>
        </w:rPr>
      </w:pPr>
    </w:p>
    <w:p w:rsidR="000949D9" w:rsidRPr="00FC0CF3" w:rsidRDefault="000949D9" w:rsidP="000949D9">
      <w:pPr>
        <w:pStyle w:val="Listparagraf"/>
        <w:ind w:left="0" w:firstLine="705"/>
        <w:jc w:val="both"/>
        <w:rPr>
          <w:rFonts w:ascii="Arial Narrow" w:hAnsi="Arial Narrow" w:cs="Arial"/>
        </w:rPr>
      </w:pPr>
      <w:r w:rsidRPr="00FC0CF3">
        <w:rPr>
          <w:rFonts w:ascii="Arial Narrow" w:hAnsi="Arial Narrow" w:cs="Arial Narrow"/>
        </w:rPr>
        <w:t xml:space="preserve">Experţilor români care vor fi selectaţi li se vor asigura toate costurile privind cazarea şi masa, precum şi transportul intern (costurile aferente transportului vor fi rambursate ulterior, în limita maximă a </w:t>
      </w:r>
      <w:r w:rsidR="002B16AF" w:rsidRPr="00FC0CF3">
        <w:rPr>
          <w:rFonts w:ascii="Arial Narrow" w:hAnsi="Arial Narrow" w:cs="Arial Narrow"/>
        </w:rPr>
        <w:t>7</w:t>
      </w:r>
      <w:r w:rsidR="00237A21" w:rsidRPr="00FC0CF3">
        <w:rPr>
          <w:rFonts w:ascii="Arial Narrow" w:hAnsi="Arial Narrow" w:cs="Arial Narrow"/>
        </w:rPr>
        <w:t>0</w:t>
      </w:r>
      <w:r w:rsidRPr="00FC0CF3">
        <w:rPr>
          <w:rFonts w:ascii="Arial Narrow" w:hAnsi="Arial Narrow" w:cs="Arial Narrow"/>
        </w:rPr>
        <w:t xml:space="preserve"> de euro (dus-întors/seminar conform bugetului proiectului). Toate beneficiile de natură financiară vor fi asigurate în baza contractului ce va fi încheiat între experţi şi Consiliul Superior al Magistraturii.</w:t>
      </w:r>
    </w:p>
    <w:p w:rsidR="000949D9" w:rsidRPr="00FC0CF3" w:rsidRDefault="000949D9" w:rsidP="00E00B48">
      <w:pPr>
        <w:autoSpaceDE w:val="0"/>
        <w:autoSpaceDN w:val="0"/>
        <w:adjustRightInd w:val="0"/>
        <w:spacing w:after="0" w:line="240" w:lineRule="auto"/>
        <w:jc w:val="both"/>
        <w:rPr>
          <w:rFonts w:ascii="Arial Narrow" w:hAnsi="Arial Narrow" w:cs="Arial Narrow"/>
          <w:sz w:val="24"/>
          <w:szCs w:val="24"/>
        </w:rPr>
      </w:pPr>
    </w:p>
    <w:p w:rsidR="00D83921" w:rsidRPr="00FC0CF3" w:rsidRDefault="00BC299E" w:rsidP="006D1457">
      <w:pPr>
        <w:autoSpaceDE w:val="0"/>
        <w:autoSpaceDN w:val="0"/>
        <w:adjustRightInd w:val="0"/>
        <w:spacing w:after="0" w:line="240" w:lineRule="auto"/>
        <w:ind w:firstLine="708"/>
        <w:jc w:val="both"/>
        <w:rPr>
          <w:rFonts w:ascii="Arial Narrow" w:hAnsi="Arial Narrow" w:cs="Arial Narrow"/>
          <w:sz w:val="24"/>
          <w:szCs w:val="24"/>
        </w:rPr>
      </w:pPr>
      <w:r w:rsidRPr="00FC0CF3">
        <w:rPr>
          <w:rFonts w:ascii="Arial Narrow" w:hAnsi="Arial Narrow" w:cs="Arial Narrow"/>
          <w:sz w:val="24"/>
          <w:szCs w:val="24"/>
        </w:rPr>
        <w:t xml:space="preserve">În vederea participării la procedură, persoanele interesate pot transmite dosarul de înscriere până cel târziu la data </w:t>
      </w:r>
      <w:r w:rsidRPr="003940FA">
        <w:rPr>
          <w:rFonts w:ascii="Arial Narrow" w:hAnsi="Arial Narrow" w:cs="Arial Narrow"/>
          <w:sz w:val="24"/>
          <w:szCs w:val="24"/>
        </w:rPr>
        <w:t>de</w:t>
      </w:r>
      <w:r w:rsidRPr="003940FA">
        <w:rPr>
          <w:rFonts w:ascii="Arial Narrow" w:hAnsi="Arial Narrow" w:cs="Arial Narrow"/>
          <w:b/>
          <w:bCs/>
          <w:sz w:val="24"/>
          <w:szCs w:val="24"/>
        </w:rPr>
        <w:t xml:space="preserve"> </w:t>
      </w:r>
      <w:r w:rsidR="000B374C">
        <w:rPr>
          <w:rFonts w:ascii="Arial Narrow" w:hAnsi="Arial Narrow" w:cs="Arial Narrow"/>
          <w:b/>
          <w:bCs/>
          <w:sz w:val="24"/>
          <w:szCs w:val="24"/>
        </w:rPr>
        <w:t>31</w:t>
      </w:r>
      <w:r w:rsidR="003940FA" w:rsidRPr="003940FA">
        <w:rPr>
          <w:rFonts w:ascii="Arial Narrow" w:hAnsi="Arial Narrow" w:cs="Arial Narrow"/>
          <w:b/>
          <w:bCs/>
          <w:sz w:val="24"/>
          <w:szCs w:val="24"/>
        </w:rPr>
        <w:t xml:space="preserve"> august</w:t>
      </w:r>
      <w:r w:rsidRPr="003940FA">
        <w:rPr>
          <w:rFonts w:ascii="Arial Narrow" w:hAnsi="Arial Narrow" w:cs="Arial Narrow"/>
          <w:b/>
          <w:bCs/>
          <w:sz w:val="24"/>
          <w:szCs w:val="24"/>
        </w:rPr>
        <w:t xml:space="preserve"> 2016,</w:t>
      </w:r>
      <w:r w:rsidRPr="003940FA">
        <w:rPr>
          <w:rFonts w:ascii="Arial Narrow" w:hAnsi="Arial Narrow" w:cs="Arial Narrow"/>
          <w:sz w:val="24"/>
          <w:szCs w:val="24"/>
        </w:rPr>
        <w:t xml:space="preserve"> </w:t>
      </w:r>
      <w:r w:rsidR="0069162D" w:rsidRPr="003940FA">
        <w:rPr>
          <w:rFonts w:ascii="Arial Narrow" w:hAnsi="Arial Narrow" w:cs="Arial Narrow"/>
          <w:sz w:val="24"/>
          <w:szCs w:val="24"/>
        </w:rPr>
        <w:t>cuprinzând</w:t>
      </w:r>
      <w:r w:rsidR="0069162D" w:rsidRPr="00FC0CF3">
        <w:rPr>
          <w:rFonts w:ascii="Arial Narrow" w:hAnsi="Arial Narrow" w:cs="Arial Narrow"/>
          <w:sz w:val="24"/>
          <w:szCs w:val="24"/>
        </w:rPr>
        <w:t xml:space="preserve"> documentele prevăzute în caietul </w:t>
      </w:r>
      <w:r w:rsidR="006D1457" w:rsidRPr="00FC0CF3">
        <w:rPr>
          <w:rFonts w:ascii="Arial Narrow" w:hAnsi="Arial Narrow" w:cs="Arial Narrow"/>
          <w:sz w:val="24"/>
          <w:szCs w:val="24"/>
        </w:rPr>
        <w:t xml:space="preserve">de sarcini la adresa de e-mail: </w:t>
      </w:r>
      <w:hyperlink r:id="rId7" w:history="1">
        <w:r w:rsidR="00D83921" w:rsidRPr="00FC0CF3">
          <w:rPr>
            <w:rStyle w:val="Hyperlink"/>
            <w:rFonts w:ascii="Arial Narrow" w:hAnsi="Arial Narrow" w:cs="Arial Narrow"/>
            <w:color w:val="auto"/>
            <w:sz w:val="24"/>
            <w:szCs w:val="24"/>
          </w:rPr>
          <w:t>calina.ghitulescu@csm1909.ro</w:t>
        </w:r>
      </w:hyperlink>
      <w:bookmarkStart w:id="0" w:name="_GoBack"/>
      <w:bookmarkEnd w:id="0"/>
      <w:r w:rsidR="00D83921" w:rsidRPr="00FC0CF3">
        <w:rPr>
          <w:rFonts w:ascii="Arial Narrow" w:hAnsi="Arial Narrow" w:cs="Arial Narrow"/>
          <w:sz w:val="24"/>
          <w:szCs w:val="24"/>
        </w:rPr>
        <w:t>, în aten</w:t>
      </w:r>
      <w:r w:rsidR="00D83921" w:rsidRPr="00FC0CF3">
        <w:rPr>
          <w:rFonts w:ascii="Arial Narrow" w:hAnsi="Arial Narrow" w:cs="Arial"/>
          <w:sz w:val="24"/>
          <w:szCs w:val="24"/>
        </w:rPr>
        <w:t>ț</w:t>
      </w:r>
      <w:r w:rsidR="00D83921" w:rsidRPr="00FC0CF3">
        <w:rPr>
          <w:rFonts w:ascii="Arial Narrow" w:hAnsi="Arial Narrow" w:cs="Arial Narrow"/>
          <w:sz w:val="24"/>
          <w:szCs w:val="24"/>
        </w:rPr>
        <w:t>ia d-nei Călina GHIŢULESCU, consilier pentru afaceri europene, Direc</w:t>
      </w:r>
      <w:r w:rsidR="00D83921" w:rsidRPr="00FC0CF3">
        <w:rPr>
          <w:rFonts w:ascii="Arial Narrow" w:hAnsi="Arial Narrow" w:cs="Arial"/>
          <w:sz w:val="24"/>
          <w:szCs w:val="24"/>
        </w:rPr>
        <w:t>ț</w:t>
      </w:r>
      <w:r w:rsidR="00D83921" w:rsidRPr="00FC0CF3">
        <w:rPr>
          <w:rFonts w:ascii="Arial Narrow" w:hAnsi="Arial Narrow" w:cs="Arial Narrow"/>
          <w:sz w:val="24"/>
          <w:szCs w:val="24"/>
        </w:rPr>
        <w:t>ia Afaceri Europene, Rela</w:t>
      </w:r>
      <w:r w:rsidR="00D83921" w:rsidRPr="00FC0CF3">
        <w:rPr>
          <w:rFonts w:ascii="Arial Narrow" w:hAnsi="Arial Narrow" w:cs="Arial"/>
          <w:sz w:val="24"/>
          <w:szCs w:val="24"/>
        </w:rPr>
        <w:t>ț</w:t>
      </w:r>
      <w:r w:rsidR="00D83921" w:rsidRPr="00FC0CF3">
        <w:rPr>
          <w:rFonts w:ascii="Arial Narrow" w:hAnsi="Arial Narrow" w:cs="Arial Narrow"/>
          <w:sz w:val="24"/>
          <w:szCs w:val="24"/>
        </w:rPr>
        <w:t>ii Interna</w:t>
      </w:r>
      <w:r w:rsidR="00D83921" w:rsidRPr="00FC0CF3">
        <w:rPr>
          <w:rFonts w:ascii="Arial Narrow" w:hAnsi="Arial Narrow" w:cs="Arial"/>
          <w:sz w:val="24"/>
          <w:szCs w:val="24"/>
        </w:rPr>
        <w:t>ț</w:t>
      </w:r>
      <w:r w:rsidR="00D83921" w:rsidRPr="00FC0CF3">
        <w:rPr>
          <w:rFonts w:ascii="Arial Narrow" w:hAnsi="Arial Narrow" w:cs="Arial Narrow"/>
          <w:sz w:val="24"/>
          <w:szCs w:val="24"/>
        </w:rPr>
        <w:t xml:space="preserve">ionale </w:t>
      </w:r>
      <w:r w:rsidR="00D83921" w:rsidRPr="00FC0CF3">
        <w:rPr>
          <w:rFonts w:ascii="Arial Narrow" w:hAnsi="Arial Narrow" w:cs="Arial"/>
          <w:sz w:val="24"/>
          <w:szCs w:val="24"/>
        </w:rPr>
        <w:t>ș</w:t>
      </w:r>
      <w:r w:rsidR="00D83921" w:rsidRPr="00FC0CF3">
        <w:rPr>
          <w:rFonts w:ascii="Arial Narrow" w:hAnsi="Arial Narrow" w:cs="Arial Narrow"/>
          <w:sz w:val="24"/>
          <w:szCs w:val="24"/>
        </w:rPr>
        <w:t>i Programe  (telefon: 021.319.81.89; fax: 021.311.69.44).</w:t>
      </w:r>
    </w:p>
    <w:p w:rsidR="00F52BAD" w:rsidRPr="00FC0CF3" w:rsidRDefault="00F52BAD" w:rsidP="0084428E">
      <w:pPr>
        <w:autoSpaceDE w:val="0"/>
        <w:autoSpaceDN w:val="0"/>
        <w:adjustRightInd w:val="0"/>
        <w:spacing w:after="0" w:line="240" w:lineRule="auto"/>
        <w:ind w:firstLine="708"/>
        <w:jc w:val="both"/>
        <w:rPr>
          <w:rFonts w:ascii="Arial Narrow" w:hAnsi="Arial Narrow" w:cs="Arial Narrow"/>
          <w:sz w:val="24"/>
          <w:szCs w:val="24"/>
        </w:rPr>
      </w:pPr>
    </w:p>
    <w:p w:rsidR="005E5CE7" w:rsidRPr="0074053B" w:rsidRDefault="0084428E" w:rsidP="0074053B">
      <w:pPr>
        <w:autoSpaceDE w:val="0"/>
        <w:autoSpaceDN w:val="0"/>
        <w:adjustRightInd w:val="0"/>
        <w:spacing w:after="0" w:line="240" w:lineRule="auto"/>
        <w:ind w:firstLine="708"/>
        <w:jc w:val="both"/>
        <w:rPr>
          <w:rFonts w:ascii="Arial Narrow" w:hAnsi="Arial Narrow" w:cs="Arial Narrow"/>
          <w:sz w:val="24"/>
          <w:szCs w:val="24"/>
        </w:rPr>
      </w:pPr>
      <w:r w:rsidRPr="00FC0CF3">
        <w:rPr>
          <w:rFonts w:ascii="Arial Narrow" w:hAnsi="Arial Narrow" w:cs="Arial Narrow"/>
          <w:sz w:val="24"/>
          <w:szCs w:val="24"/>
        </w:rPr>
        <w:t>Anexăm prezentului anun</w:t>
      </w:r>
      <w:r w:rsidRPr="00FC0CF3">
        <w:rPr>
          <w:rFonts w:ascii="Arial Narrow" w:hAnsi="Arial Narrow" w:cs="Arial"/>
          <w:sz w:val="24"/>
          <w:szCs w:val="24"/>
        </w:rPr>
        <w:t>ț</w:t>
      </w:r>
      <w:r w:rsidRPr="00FC0CF3">
        <w:rPr>
          <w:rFonts w:ascii="Arial Narrow" w:hAnsi="Arial Narrow" w:cs="Arial Narrow"/>
          <w:sz w:val="24"/>
          <w:szCs w:val="24"/>
        </w:rPr>
        <w:t xml:space="preserve"> de selec</w:t>
      </w:r>
      <w:r w:rsidRPr="00FC0CF3">
        <w:rPr>
          <w:rFonts w:ascii="Arial Narrow" w:hAnsi="Arial Narrow" w:cs="Arial"/>
          <w:sz w:val="24"/>
          <w:szCs w:val="24"/>
        </w:rPr>
        <w:t>ț</w:t>
      </w:r>
      <w:r w:rsidRPr="00FC0CF3">
        <w:rPr>
          <w:rFonts w:ascii="Arial Narrow" w:hAnsi="Arial Narrow" w:cs="Arial Narrow"/>
          <w:sz w:val="24"/>
          <w:szCs w:val="24"/>
        </w:rPr>
        <w:t>ie caietul de sarcini.</w:t>
      </w:r>
      <w:r w:rsidR="0074053B">
        <w:rPr>
          <w:rFonts w:ascii="Arial Narrow" w:hAnsi="Arial Narrow" w:cs="Arial Narrow"/>
          <w:sz w:val="24"/>
          <w:szCs w:val="24"/>
        </w:rPr>
        <w:t xml:space="preserve"> </w:t>
      </w:r>
    </w:p>
    <w:p w:rsidR="00945EDC" w:rsidRPr="00FC0CF3" w:rsidRDefault="00945EDC" w:rsidP="00C959AE">
      <w:pPr>
        <w:tabs>
          <w:tab w:val="left" w:pos="0"/>
        </w:tabs>
        <w:spacing w:after="0" w:line="240" w:lineRule="auto"/>
        <w:ind w:right="-61"/>
        <w:rPr>
          <w:rFonts w:ascii="Arial Narrow" w:hAnsi="Arial Narrow" w:cs="Arial Narrow"/>
          <w:b/>
          <w:bCs/>
          <w:sz w:val="24"/>
          <w:szCs w:val="24"/>
        </w:rPr>
      </w:pPr>
    </w:p>
    <w:p w:rsidR="00765FBC" w:rsidRDefault="00765FBC" w:rsidP="00AE647E">
      <w:pPr>
        <w:tabs>
          <w:tab w:val="left" w:pos="0"/>
        </w:tabs>
        <w:spacing w:after="0" w:line="240" w:lineRule="auto"/>
        <w:ind w:right="-61"/>
        <w:jc w:val="center"/>
        <w:rPr>
          <w:rFonts w:ascii="Arial Narrow" w:hAnsi="Arial Narrow" w:cs="Arial Narrow"/>
          <w:b/>
          <w:bCs/>
          <w:sz w:val="24"/>
          <w:szCs w:val="24"/>
        </w:rPr>
      </w:pPr>
    </w:p>
    <w:p w:rsidR="00420BEE" w:rsidRPr="00FC0CF3" w:rsidRDefault="00420BEE" w:rsidP="00AE647E">
      <w:pPr>
        <w:tabs>
          <w:tab w:val="left" w:pos="0"/>
        </w:tabs>
        <w:spacing w:after="0" w:line="240" w:lineRule="auto"/>
        <w:ind w:right="-61"/>
        <w:jc w:val="center"/>
        <w:rPr>
          <w:rFonts w:ascii="Arial Narrow" w:hAnsi="Arial Narrow" w:cs="Arial Narrow"/>
          <w:b/>
          <w:bCs/>
          <w:sz w:val="24"/>
          <w:szCs w:val="24"/>
        </w:rPr>
      </w:pPr>
      <w:r w:rsidRPr="00FC0CF3">
        <w:rPr>
          <w:rFonts w:ascii="Arial Narrow" w:hAnsi="Arial Narrow" w:cs="Arial Narrow"/>
          <w:b/>
          <w:bCs/>
          <w:sz w:val="24"/>
          <w:szCs w:val="24"/>
        </w:rPr>
        <w:lastRenderedPageBreak/>
        <w:t>Mecanismul Financiar Norvegian 2009-2014</w:t>
      </w:r>
    </w:p>
    <w:p w:rsidR="00420BEE" w:rsidRPr="00FC0CF3" w:rsidRDefault="00420BEE" w:rsidP="002E205D">
      <w:pPr>
        <w:tabs>
          <w:tab w:val="left" w:pos="0"/>
        </w:tabs>
        <w:spacing w:after="0" w:line="240" w:lineRule="auto"/>
        <w:ind w:right="-61"/>
        <w:jc w:val="center"/>
        <w:rPr>
          <w:rFonts w:ascii="Arial Narrow" w:hAnsi="Arial Narrow" w:cs="Arial Narrow"/>
          <w:b/>
          <w:bCs/>
          <w:i/>
          <w:iCs/>
          <w:sz w:val="24"/>
          <w:szCs w:val="24"/>
        </w:rPr>
      </w:pPr>
      <w:r w:rsidRPr="00FC0CF3">
        <w:rPr>
          <w:rFonts w:ascii="Arial Narrow" w:hAnsi="Arial Narrow" w:cs="Arial Narrow"/>
          <w:b/>
          <w:bCs/>
          <w:i/>
          <w:iCs/>
          <w:sz w:val="24"/>
          <w:szCs w:val="24"/>
        </w:rPr>
        <w:t>Programul RO 24 „Întărirea capacită</w:t>
      </w:r>
      <w:r w:rsidRPr="00FC0CF3">
        <w:rPr>
          <w:rFonts w:ascii="Arial Narrow" w:hAnsi="Arial Narrow" w:cs="Arial"/>
          <w:b/>
          <w:bCs/>
          <w:i/>
          <w:iCs/>
          <w:sz w:val="24"/>
          <w:szCs w:val="24"/>
        </w:rPr>
        <w:t>ț</w:t>
      </w:r>
      <w:r w:rsidRPr="00FC0CF3">
        <w:rPr>
          <w:rFonts w:ascii="Arial Narrow" w:hAnsi="Arial Narrow" w:cs="Arial Narrow"/>
          <w:b/>
          <w:bCs/>
          <w:i/>
          <w:iCs/>
          <w:sz w:val="24"/>
          <w:szCs w:val="24"/>
        </w:rPr>
        <w:t xml:space="preserve">ii judiciare </w:t>
      </w:r>
      <w:r w:rsidRPr="00FC0CF3">
        <w:rPr>
          <w:rFonts w:ascii="Arial Narrow" w:hAnsi="Arial Narrow" w:cs="Arial"/>
          <w:b/>
          <w:bCs/>
          <w:i/>
          <w:iCs/>
          <w:sz w:val="24"/>
          <w:szCs w:val="24"/>
        </w:rPr>
        <w:t>ș</w:t>
      </w:r>
      <w:r w:rsidRPr="00FC0CF3">
        <w:rPr>
          <w:rFonts w:ascii="Arial Narrow" w:hAnsi="Arial Narrow" w:cs="Arial Narrow"/>
          <w:b/>
          <w:bCs/>
          <w:i/>
          <w:iCs/>
          <w:sz w:val="24"/>
          <w:szCs w:val="24"/>
        </w:rPr>
        <w:t>i cooperare”</w:t>
      </w:r>
    </w:p>
    <w:p w:rsidR="00420BEE" w:rsidRPr="00FC0CF3" w:rsidRDefault="00420BEE" w:rsidP="00F62F39">
      <w:pPr>
        <w:tabs>
          <w:tab w:val="left" w:pos="0"/>
        </w:tabs>
        <w:spacing w:after="0" w:line="240" w:lineRule="auto"/>
        <w:ind w:right="-61"/>
        <w:jc w:val="center"/>
        <w:rPr>
          <w:rFonts w:ascii="Arial Narrow" w:hAnsi="Arial Narrow" w:cs="Arial Narrow"/>
          <w:b/>
          <w:bCs/>
          <w:sz w:val="24"/>
          <w:szCs w:val="24"/>
        </w:rPr>
      </w:pPr>
      <w:r w:rsidRPr="00FC0CF3">
        <w:rPr>
          <w:rFonts w:ascii="Arial Narrow" w:hAnsi="Arial Narrow" w:cs="Arial Narrow"/>
          <w:b/>
          <w:bCs/>
          <w:sz w:val="24"/>
          <w:szCs w:val="24"/>
        </w:rPr>
        <w:t>Proiectul “</w:t>
      </w:r>
      <w:r w:rsidR="001056EB" w:rsidRPr="00FC0CF3">
        <w:rPr>
          <w:rFonts w:ascii="Arial Narrow" w:hAnsi="Arial Narrow" w:cs="Arial Narrow"/>
          <w:b/>
          <w:bCs/>
          <w:i/>
          <w:sz w:val="24"/>
          <w:szCs w:val="24"/>
        </w:rPr>
        <w:t>Întărirea capacităţii sistemului judiciar românesc de a răspunde noilor schimbări legislative şi instituţionale</w:t>
      </w:r>
      <w:r w:rsidRPr="00FC0CF3">
        <w:rPr>
          <w:rFonts w:ascii="Arial Narrow" w:hAnsi="Arial Narrow" w:cs="Arial Narrow"/>
          <w:b/>
          <w:bCs/>
          <w:sz w:val="24"/>
          <w:szCs w:val="24"/>
        </w:rPr>
        <w:t>”</w:t>
      </w:r>
      <w:r w:rsidR="001056EB" w:rsidRPr="00FC0CF3">
        <w:rPr>
          <w:rFonts w:ascii="Arial Narrow" w:hAnsi="Arial Narrow" w:cs="Arial Narrow"/>
          <w:b/>
          <w:bCs/>
          <w:sz w:val="24"/>
          <w:szCs w:val="24"/>
        </w:rPr>
        <w:t xml:space="preserve"> </w:t>
      </w:r>
    </w:p>
    <w:p w:rsidR="00420BEE" w:rsidRPr="00FC0CF3" w:rsidRDefault="00420BEE" w:rsidP="009B0DA3">
      <w:pPr>
        <w:autoSpaceDE w:val="0"/>
        <w:autoSpaceDN w:val="0"/>
        <w:adjustRightInd w:val="0"/>
        <w:spacing w:after="0" w:line="240" w:lineRule="auto"/>
        <w:jc w:val="center"/>
        <w:rPr>
          <w:rFonts w:ascii="Arial Narrow" w:hAnsi="Arial Narrow" w:cs="Arial Narrow"/>
          <w:b/>
          <w:bCs/>
          <w:sz w:val="24"/>
          <w:szCs w:val="24"/>
        </w:rPr>
      </w:pPr>
    </w:p>
    <w:p w:rsidR="00420BEE" w:rsidRPr="00FC0CF3" w:rsidRDefault="00420BEE" w:rsidP="0039511B">
      <w:pPr>
        <w:autoSpaceDE w:val="0"/>
        <w:autoSpaceDN w:val="0"/>
        <w:adjustRightInd w:val="0"/>
        <w:spacing w:after="0" w:line="240" w:lineRule="auto"/>
        <w:jc w:val="center"/>
        <w:rPr>
          <w:rFonts w:ascii="Arial Narrow" w:hAnsi="Arial Narrow" w:cs="Arial Narrow"/>
          <w:b/>
          <w:bCs/>
          <w:sz w:val="24"/>
          <w:szCs w:val="24"/>
        </w:rPr>
      </w:pPr>
      <w:r w:rsidRPr="00FC0CF3">
        <w:rPr>
          <w:rFonts w:ascii="Arial Narrow" w:hAnsi="Arial Narrow" w:cs="Arial Narrow"/>
          <w:b/>
          <w:bCs/>
          <w:sz w:val="24"/>
          <w:szCs w:val="24"/>
        </w:rPr>
        <w:t xml:space="preserve">CAIET DE SARCINI </w:t>
      </w:r>
    </w:p>
    <w:p w:rsidR="00A840BB" w:rsidRPr="00FC0CF3" w:rsidRDefault="00420BEE" w:rsidP="00DA572D">
      <w:pPr>
        <w:tabs>
          <w:tab w:val="left" w:pos="0"/>
        </w:tabs>
        <w:spacing w:after="0" w:line="240" w:lineRule="auto"/>
        <w:ind w:right="-61"/>
        <w:jc w:val="center"/>
        <w:rPr>
          <w:rFonts w:ascii="Arial Narrow" w:hAnsi="Arial Narrow" w:cs="Arial Narrow"/>
          <w:b/>
          <w:bCs/>
          <w:sz w:val="24"/>
          <w:szCs w:val="24"/>
        </w:rPr>
      </w:pPr>
      <w:r w:rsidRPr="00FC0CF3">
        <w:rPr>
          <w:rFonts w:ascii="Arial Narrow" w:hAnsi="Arial Narrow" w:cs="Arial Narrow"/>
          <w:b/>
          <w:bCs/>
          <w:sz w:val="24"/>
          <w:szCs w:val="24"/>
        </w:rPr>
        <w:t>pentru selec</w:t>
      </w:r>
      <w:r w:rsidRPr="00FC0CF3">
        <w:rPr>
          <w:rFonts w:ascii="Arial Narrow" w:hAnsi="Arial Narrow" w:cs="Arial"/>
          <w:b/>
          <w:bCs/>
          <w:sz w:val="24"/>
          <w:szCs w:val="24"/>
        </w:rPr>
        <w:t>ț</w:t>
      </w:r>
      <w:r w:rsidRPr="00FC0CF3">
        <w:rPr>
          <w:rFonts w:ascii="Arial Narrow" w:hAnsi="Arial Narrow" w:cs="Arial Narrow"/>
          <w:b/>
          <w:bCs/>
          <w:sz w:val="24"/>
          <w:szCs w:val="24"/>
        </w:rPr>
        <w:t xml:space="preserve">ia </w:t>
      </w:r>
      <w:r w:rsidR="00336CEA" w:rsidRPr="00FC0CF3">
        <w:rPr>
          <w:rFonts w:ascii="Arial Narrow" w:hAnsi="Arial Narrow" w:cs="Arial Narrow"/>
          <w:b/>
          <w:bCs/>
          <w:sz w:val="24"/>
          <w:szCs w:val="24"/>
        </w:rPr>
        <w:t xml:space="preserve">a </w:t>
      </w:r>
      <w:r w:rsidR="00D83921" w:rsidRPr="00FC0CF3">
        <w:rPr>
          <w:rFonts w:ascii="Arial Narrow" w:hAnsi="Arial Narrow" w:cs="Arial Narrow"/>
          <w:b/>
          <w:bCs/>
          <w:sz w:val="24"/>
          <w:szCs w:val="24"/>
        </w:rPr>
        <w:t>doi</w:t>
      </w:r>
      <w:r w:rsidR="00336CEA" w:rsidRPr="00FC0CF3">
        <w:rPr>
          <w:rFonts w:ascii="Arial Narrow" w:hAnsi="Arial Narrow" w:cs="Arial Narrow"/>
          <w:b/>
          <w:bCs/>
          <w:sz w:val="24"/>
          <w:szCs w:val="24"/>
        </w:rPr>
        <w:t xml:space="preserve"> experţi specializați </w:t>
      </w:r>
      <w:r w:rsidR="00DA572D" w:rsidRPr="00FC0CF3">
        <w:rPr>
          <w:rFonts w:ascii="Arial Narrow" w:hAnsi="Arial Narrow" w:cs="Arial Narrow"/>
          <w:b/>
          <w:bCs/>
          <w:sz w:val="24"/>
          <w:szCs w:val="24"/>
        </w:rPr>
        <w:t xml:space="preserve">în vederea participării ca formatori la sesiunile de formare organizate în domeniul </w:t>
      </w:r>
      <w:r w:rsidR="00C83F13" w:rsidRPr="00FC0CF3">
        <w:rPr>
          <w:rFonts w:ascii="Arial Narrow" w:hAnsi="Arial Narrow" w:cs="Arial Narrow"/>
          <w:b/>
          <w:bCs/>
          <w:sz w:val="24"/>
          <w:szCs w:val="24"/>
        </w:rPr>
        <w:t xml:space="preserve">managementului activității grefierului în procesul </w:t>
      </w:r>
      <w:r w:rsidR="00720C18">
        <w:rPr>
          <w:rFonts w:ascii="Arial Narrow" w:hAnsi="Arial Narrow" w:cs="Arial Narrow"/>
          <w:b/>
          <w:bCs/>
          <w:sz w:val="24"/>
          <w:szCs w:val="24"/>
        </w:rPr>
        <w:t>penal</w:t>
      </w:r>
    </w:p>
    <w:p w:rsidR="00DB2C86" w:rsidRPr="00FC0CF3" w:rsidRDefault="00A840BB" w:rsidP="002E205D">
      <w:pPr>
        <w:pStyle w:val="NormalWeb"/>
        <w:shd w:val="clear" w:color="auto" w:fill="FFFFFF"/>
        <w:ind w:firstLine="708"/>
        <w:jc w:val="both"/>
        <w:rPr>
          <w:rFonts w:ascii="Arial Narrow" w:hAnsi="Arial Narrow" w:cs="Arial Narrow"/>
          <w:lang w:val="ro-RO"/>
        </w:rPr>
      </w:pPr>
      <w:r w:rsidRPr="00FC0CF3">
        <w:rPr>
          <w:rFonts w:ascii="Arial Narrow" w:hAnsi="Arial Narrow" w:cs="Arial Narrow"/>
          <w:lang w:val="ro-RO"/>
        </w:rPr>
        <w:t>În cadrul Mecanismului Financiar Norvegian 2009-2014</w:t>
      </w:r>
      <w:r w:rsidR="002E205D" w:rsidRPr="00FC0CF3">
        <w:rPr>
          <w:rFonts w:ascii="Arial Narrow" w:hAnsi="Arial Narrow" w:cs="Arial Narrow"/>
          <w:vertAlign w:val="superscript"/>
          <w:lang w:val="ro-RO"/>
        </w:rPr>
        <w:footnoteReference w:id="2"/>
      </w:r>
      <w:r w:rsidRPr="00FC0CF3">
        <w:rPr>
          <w:rFonts w:ascii="Arial Narrow" w:hAnsi="Arial Narrow" w:cs="Arial Narrow"/>
          <w:lang w:val="ro-RO"/>
        </w:rPr>
        <w:t>, programul RO 24 „Întărirea capac</w:t>
      </w:r>
      <w:r w:rsidR="002E205D" w:rsidRPr="00FC0CF3">
        <w:rPr>
          <w:rFonts w:ascii="Arial Narrow" w:hAnsi="Arial Narrow" w:cs="Arial Narrow"/>
          <w:lang w:val="ro-RO"/>
        </w:rPr>
        <w:t xml:space="preserve">ităţii judiciare şi cooperare”, </w:t>
      </w:r>
      <w:r w:rsidR="00420BEE" w:rsidRPr="00FC0CF3">
        <w:rPr>
          <w:rFonts w:ascii="Arial Narrow" w:hAnsi="Arial Narrow" w:cs="Arial Narrow"/>
          <w:lang w:val="ro-RO"/>
        </w:rPr>
        <w:t xml:space="preserve">Consiliul Superior al Magistraturii, în calitate de promotor de proiect, implementează </w:t>
      </w:r>
      <w:r w:rsidRPr="00FC0CF3">
        <w:rPr>
          <w:rFonts w:ascii="Arial Narrow" w:hAnsi="Arial Narrow" w:cs="TimesNewRoman"/>
          <w:lang w:val="ro-RO"/>
        </w:rPr>
        <w:t xml:space="preserve">proiectul cu tema </w:t>
      </w:r>
      <w:r w:rsidR="00DF1389" w:rsidRPr="00FC0CF3">
        <w:rPr>
          <w:rFonts w:ascii="Arial Narrow" w:hAnsi="Arial Narrow" w:cs="TimesNewRoman"/>
          <w:lang w:val="ro-RO"/>
        </w:rPr>
        <w:t>“</w:t>
      </w:r>
      <w:r w:rsidR="001056EB" w:rsidRPr="00FC0CF3">
        <w:rPr>
          <w:rFonts w:ascii="Arial Narrow" w:hAnsi="Arial Narrow" w:cs="TimesNewRoman"/>
          <w:bCs/>
          <w:i/>
          <w:iCs/>
          <w:lang w:val="ro-RO"/>
        </w:rPr>
        <w:t>Întărirea capacităţii sistemului judiciar românesc de a răspunde noilor schimbări legislative şi instituţionale</w:t>
      </w:r>
      <w:r w:rsidR="00420BEE" w:rsidRPr="00FC0CF3">
        <w:rPr>
          <w:rFonts w:ascii="Arial Narrow" w:hAnsi="Arial Narrow" w:cs="Arial Narrow"/>
          <w:lang w:val="ro-RO"/>
        </w:rPr>
        <w:t>”.</w:t>
      </w:r>
      <w:r w:rsidR="001056EB" w:rsidRPr="00FC0CF3">
        <w:rPr>
          <w:rFonts w:ascii="Arial Narrow" w:hAnsi="Arial Narrow" w:cs="Arial Narrow"/>
          <w:lang w:val="ro-RO"/>
        </w:rPr>
        <w:t xml:space="preserve"> </w:t>
      </w:r>
      <w:r w:rsidR="00420BEE" w:rsidRPr="00FC0CF3">
        <w:rPr>
          <w:rFonts w:ascii="Arial Narrow" w:hAnsi="Arial Narrow" w:cs="Arial Narrow"/>
          <w:lang w:val="ro-RO"/>
        </w:rPr>
        <w:t xml:space="preserve"> </w:t>
      </w:r>
    </w:p>
    <w:p w:rsidR="0061396D" w:rsidRPr="00FC0CF3" w:rsidRDefault="0061396D" w:rsidP="0061396D">
      <w:pPr>
        <w:pStyle w:val="NormalWeb"/>
        <w:numPr>
          <w:ilvl w:val="3"/>
          <w:numId w:val="3"/>
        </w:numPr>
        <w:shd w:val="clear" w:color="auto" w:fill="FFFFFF"/>
        <w:ind w:left="990" w:hanging="270"/>
        <w:jc w:val="both"/>
        <w:rPr>
          <w:rFonts w:ascii="Arial Narrow" w:hAnsi="Arial Narrow" w:cs="Arial Narrow"/>
          <w:b/>
          <w:lang w:val="ro-RO"/>
        </w:rPr>
      </w:pPr>
      <w:r w:rsidRPr="00FC0CF3">
        <w:rPr>
          <w:rFonts w:ascii="Arial Narrow" w:hAnsi="Arial Narrow" w:cs="Arial Narrow"/>
          <w:b/>
          <w:lang w:val="ro-RO"/>
        </w:rPr>
        <w:t>Obiective</w:t>
      </w:r>
    </w:p>
    <w:p w:rsidR="00420BEE" w:rsidRPr="00FC0CF3" w:rsidRDefault="001056EB" w:rsidP="002E205D">
      <w:pPr>
        <w:pStyle w:val="NormalWeb"/>
        <w:shd w:val="clear" w:color="auto" w:fill="FFFFFF"/>
        <w:ind w:firstLine="708"/>
        <w:jc w:val="both"/>
        <w:rPr>
          <w:rFonts w:ascii="Arial Narrow" w:hAnsi="Arial Narrow" w:cs="Arial Narrow"/>
          <w:lang w:val="ro-RO"/>
        </w:rPr>
      </w:pPr>
      <w:r w:rsidRPr="00FC0CF3">
        <w:rPr>
          <w:rFonts w:ascii="Arial Narrow" w:hAnsi="Arial Narrow" w:cs="TimesNewRoman"/>
          <w:lang w:val="ro-RO"/>
        </w:rPr>
        <w:t xml:space="preserve">Proiectul are ca obiectiv general consolidarea capacității sistemului judiciar român cu privire la aplicarea noilor coduri, </w:t>
      </w:r>
      <w:r w:rsidRPr="00FC0CF3">
        <w:rPr>
          <w:rFonts w:ascii="Arial Narrow" w:hAnsi="Arial Narrow"/>
          <w:lang w:val="ro-RO"/>
        </w:rPr>
        <w:t>prin dezvoltarea unui plan de pregătire şi a unor instrumente adecvate menite să ofe</w:t>
      </w:r>
      <w:r w:rsidR="00D3482C">
        <w:rPr>
          <w:rFonts w:ascii="Arial Narrow" w:hAnsi="Arial Narrow"/>
          <w:lang w:val="ro-RO"/>
        </w:rPr>
        <w:t>re formare profesională continuă</w:t>
      </w:r>
      <w:r w:rsidRPr="00FC0CF3">
        <w:rPr>
          <w:rFonts w:ascii="Arial Narrow" w:hAnsi="Arial Narrow"/>
          <w:lang w:val="ro-RO"/>
        </w:rPr>
        <w:t xml:space="preserve"> pentru judecători,</w:t>
      </w:r>
      <w:r w:rsidR="00F47340" w:rsidRPr="00FC0CF3">
        <w:rPr>
          <w:rFonts w:ascii="Arial Narrow" w:hAnsi="Arial Narrow"/>
          <w:lang w:val="ro-RO"/>
        </w:rPr>
        <w:t xml:space="preserve"> procurori și grefieri</w:t>
      </w:r>
      <w:r w:rsidRPr="00FC0CF3">
        <w:rPr>
          <w:rFonts w:ascii="Arial Narrow" w:hAnsi="Arial Narrow"/>
          <w:lang w:val="ro-RO"/>
        </w:rPr>
        <w:t xml:space="preserve">. </w:t>
      </w:r>
    </w:p>
    <w:p w:rsidR="00C83F13" w:rsidRPr="00FC0CF3" w:rsidRDefault="0030752C" w:rsidP="00C83F13">
      <w:pPr>
        <w:pStyle w:val="NormalWeb"/>
        <w:shd w:val="clear" w:color="auto" w:fill="FFFFFF"/>
        <w:spacing w:before="0" w:beforeAutospacing="0" w:after="0" w:afterAutospacing="0"/>
        <w:ind w:firstLine="705"/>
        <w:jc w:val="both"/>
        <w:rPr>
          <w:rFonts w:ascii="Arial Narrow" w:hAnsi="Arial Narrow"/>
          <w:bCs/>
          <w:iCs/>
          <w:lang w:val="ro-RO"/>
        </w:rPr>
      </w:pPr>
      <w:r w:rsidRPr="00FC0CF3">
        <w:rPr>
          <w:rFonts w:ascii="Arial Narrow" w:hAnsi="Arial Narrow" w:cs="Arial Narrow"/>
          <w:lang w:val="ro-RO"/>
        </w:rPr>
        <w:t xml:space="preserve">În cadrul acestui proiect, printre alte activități </w:t>
      </w:r>
      <w:r w:rsidRPr="00FC0CF3">
        <w:rPr>
          <w:rFonts w:ascii="Arial Narrow" w:hAnsi="Arial Narrow" w:cs="TimesNewRoman"/>
          <w:lang w:val="ro-RO"/>
        </w:rPr>
        <w:t xml:space="preserve">propuse pentru realizarea obiectivelor proiectului, se numără şi </w:t>
      </w:r>
      <w:r w:rsidRPr="00FC0CF3">
        <w:rPr>
          <w:rFonts w:ascii="Arial Narrow" w:hAnsi="Arial Narrow"/>
          <w:bCs/>
          <w:iCs/>
          <w:lang w:val="ro-RO"/>
        </w:rPr>
        <w:t>organizarea în cadrul output-ului 2.</w:t>
      </w:r>
      <w:r w:rsidR="00C83F13" w:rsidRPr="00FC0CF3">
        <w:rPr>
          <w:rFonts w:ascii="Arial Narrow" w:hAnsi="Arial Narrow"/>
          <w:bCs/>
          <w:iCs/>
          <w:lang w:val="ro-RO"/>
        </w:rPr>
        <w:t>6</w:t>
      </w:r>
      <w:r w:rsidRPr="00FC0CF3">
        <w:rPr>
          <w:rFonts w:ascii="Arial Narrow" w:hAnsi="Arial Narrow"/>
          <w:bCs/>
          <w:iCs/>
          <w:lang w:val="ro-RO"/>
        </w:rPr>
        <w:t xml:space="preserve"> </w:t>
      </w:r>
      <w:r w:rsidRPr="00FC0CF3">
        <w:rPr>
          <w:rFonts w:ascii="Arial Narrow" w:hAnsi="Arial Narrow" w:cs="Arial Narrow"/>
          <w:lang w:val="ro-RO"/>
        </w:rPr>
        <w:t xml:space="preserve">a unui număr de </w:t>
      </w:r>
      <w:r w:rsidR="00C83F13" w:rsidRPr="00FC0CF3">
        <w:rPr>
          <w:rFonts w:ascii="Arial Narrow" w:hAnsi="Arial Narrow" w:cs="Arial Narrow"/>
          <w:b/>
          <w:lang w:val="ro-RO"/>
        </w:rPr>
        <w:t>2</w:t>
      </w:r>
      <w:r w:rsidRPr="00FC0CF3">
        <w:rPr>
          <w:rFonts w:ascii="Arial Narrow" w:hAnsi="Arial Narrow" w:cs="Arial Narrow"/>
          <w:lang w:val="ro-RO"/>
        </w:rPr>
        <w:t xml:space="preserve"> </w:t>
      </w:r>
      <w:r w:rsidRPr="00FC0CF3">
        <w:rPr>
          <w:rFonts w:ascii="Arial Narrow" w:hAnsi="Arial Narrow" w:cs="Arial Narrow"/>
          <w:b/>
          <w:lang w:val="ro-RO"/>
        </w:rPr>
        <w:t xml:space="preserve">seminare </w:t>
      </w:r>
      <w:r w:rsidRPr="00FC0CF3">
        <w:rPr>
          <w:rFonts w:ascii="Arial Narrow" w:hAnsi="Arial Narrow"/>
          <w:bCs/>
          <w:iCs/>
          <w:lang w:val="ro-RO"/>
        </w:rPr>
        <w:t xml:space="preserve">în domeniul </w:t>
      </w:r>
      <w:r w:rsidR="00C83F13" w:rsidRPr="00FC0CF3">
        <w:rPr>
          <w:rFonts w:ascii="Arial Narrow" w:hAnsi="Arial Narrow" w:cs="Arial Narrow"/>
          <w:b/>
          <w:bCs/>
          <w:lang w:val="ro-RO"/>
        </w:rPr>
        <w:t xml:space="preserve">managementului activității grefierului în procesul </w:t>
      </w:r>
      <w:r w:rsidR="00E32421">
        <w:rPr>
          <w:rFonts w:ascii="Arial Narrow" w:hAnsi="Arial Narrow" w:cs="Arial Narrow"/>
          <w:b/>
          <w:bCs/>
          <w:lang w:val="ro-RO"/>
        </w:rPr>
        <w:t>penal</w:t>
      </w:r>
      <w:r w:rsidRPr="00FC0CF3">
        <w:rPr>
          <w:rFonts w:ascii="Arial Narrow" w:hAnsi="Arial Narrow" w:cs="Arial Narrow"/>
          <w:lang w:val="ro-RO"/>
        </w:rPr>
        <w:t xml:space="preserve">, </w:t>
      </w:r>
      <w:r w:rsidR="00C83F13" w:rsidRPr="00FC0CF3">
        <w:rPr>
          <w:rFonts w:ascii="Arial Narrow" w:hAnsi="Arial Narrow"/>
          <w:bCs/>
          <w:iCs/>
          <w:lang w:val="ro-RO"/>
        </w:rPr>
        <w:t xml:space="preserve">în perioadele </w:t>
      </w:r>
      <w:r w:rsidR="00E32421" w:rsidRPr="001A4F2B">
        <w:rPr>
          <w:rFonts w:ascii="Arial Narrow" w:hAnsi="Arial Narrow"/>
          <w:b/>
          <w:bCs/>
          <w:iCs/>
          <w:lang w:val="ro-RO"/>
        </w:rPr>
        <w:t>14-15 septembrie 2016</w:t>
      </w:r>
      <w:r w:rsidR="00E32421" w:rsidRPr="00ED3729">
        <w:rPr>
          <w:rFonts w:ascii="Arial Narrow" w:hAnsi="Arial Narrow"/>
          <w:bCs/>
          <w:iCs/>
          <w:lang w:val="ro-RO"/>
        </w:rPr>
        <w:t xml:space="preserve"> și </w:t>
      </w:r>
      <w:r w:rsidR="00E32421" w:rsidRPr="001A4F2B">
        <w:rPr>
          <w:rFonts w:ascii="Arial Narrow" w:hAnsi="Arial Narrow"/>
          <w:b/>
          <w:bCs/>
          <w:iCs/>
          <w:lang w:val="ro-RO"/>
        </w:rPr>
        <w:t>19–20 septembrie 2016</w:t>
      </w:r>
      <w:r w:rsidR="00C83F13" w:rsidRPr="00FC0CF3">
        <w:rPr>
          <w:rFonts w:ascii="Arial Narrow" w:hAnsi="Arial Narrow"/>
          <w:bCs/>
          <w:iCs/>
          <w:lang w:val="ro-RO"/>
        </w:rPr>
        <w:t xml:space="preserve">, pentru un număr total de aproximativ 40 de participanţi grefieri din cadrul instanțelor, care participă la judecarea cauzelor </w:t>
      </w:r>
      <w:r w:rsidR="00E32421">
        <w:rPr>
          <w:rFonts w:ascii="Arial Narrow" w:hAnsi="Arial Narrow"/>
          <w:bCs/>
          <w:iCs/>
          <w:lang w:val="ro-RO"/>
        </w:rPr>
        <w:t>penal</w:t>
      </w:r>
      <w:r w:rsidR="00C83F13" w:rsidRPr="00FC0CF3">
        <w:rPr>
          <w:rFonts w:ascii="Arial Narrow" w:hAnsi="Arial Narrow"/>
          <w:bCs/>
          <w:iCs/>
          <w:lang w:val="ro-RO"/>
        </w:rPr>
        <w:t xml:space="preserve">e, în vederea eficientizării activităților și prioritizării în realizarea sarcinilor profesionale în activitatea practică a grefierului din cadrul procesului </w:t>
      </w:r>
      <w:r w:rsidR="00E32421">
        <w:rPr>
          <w:rFonts w:ascii="Arial Narrow" w:hAnsi="Arial Narrow"/>
          <w:bCs/>
          <w:iCs/>
          <w:lang w:val="ro-RO"/>
        </w:rPr>
        <w:t>pena</w:t>
      </w:r>
      <w:r w:rsidR="00C83F13" w:rsidRPr="00FC0CF3">
        <w:rPr>
          <w:rFonts w:ascii="Arial Narrow" w:hAnsi="Arial Narrow"/>
          <w:bCs/>
          <w:iCs/>
          <w:lang w:val="ro-RO"/>
        </w:rPr>
        <w:t>.</w:t>
      </w:r>
    </w:p>
    <w:p w:rsidR="00C83F13" w:rsidRPr="00FC0CF3" w:rsidRDefault="00C83F13" w:rsidP="0030752C">
      <w:pPr>
        <w:pStyle w:val="NormalWeb"/>
        <w:shd w:val="clear" w:color="auto" w:fill="FFFFFF"/>
        <w:spacing w:before="0" w:beforeAutospacing="0" w:after="0" w:afterAutospacing="0"/>
        <w:ind w:firstLine="705"/>
        <w:jc w:val="both"/>
        <w:rPr>
          <w:rFonts w:ascii="Arial Narrow" w:hAnsi="Arial Narrow" w:cs="Arial Narrow"/>
          <w:lang w:val="ro-RO"/>
        </w:rPr>
      </w:pPr>
    </w:p>
    <w:p w:rsidR="00336CEA" w:rsidRPr="00FC0CF3" w:rsidRDefault="00336CEA" w:rsidP="00336CEA">
      <w:pPr>
        <w:pStyle w:val="NormalWeb"/>
        <w:shd w:val="clear" w:color="auto" w:fill="FFFFFF"/>
        <w:spacing w:before="0" w:beforeAutospacing="0" w:after="0" w:afterAutospacing="0"/>
        <w:ind w:firstLine="705"/>
        <w:jc w:val="both"/>
        <w:rPr>
          <w:rFonts w:ascii="Arial Narrow" w:hAnsi="Arial Narrow"/>
          <w:bCs/>
          <w:iCs/>
          <w:lang w:val="ro-RO"/>
        </w:rPr>
      </w:pPr>
      <w:r w:rsidRPr="00FC0CF3">
        <w:rPr>
          <w:rFonts w:ascii="Arial Narrow" w:hAnsi="Arial Narrow"/>
          <w:b/>
          <w:lang w:val="ro-RO"/>
        </w:rPr>
        <w:t xml:space="preserve">Sesiunile de formare vor avea un pronunţat caracter practic şi vor fi organizate </w:t>
      </w:r>
      <w:r w:rsidRPr="00FC0CF3">
        <w:rPr>
          <w:rFonts w:ascii="Arial Narrow" w:hAnsi="Arial Narrow"/>
          <w:bCs/>
          <w:iCs/>
          <w:lang w:val="ro-RO"/>
        </w:rPr>
        <w:t>după următorul calendar:</w:t>
      </w:r>
    </w:p>
    <w:tbl>
      <w:tblPr>
        <w:tblW w:w="7170" w:type="dxa"/>
        <w:jc w:val="center"/>
        <w:tblInd w:w="98" w:type="dxa"/>
        <w:tblLook w:val="04A0"/>
      </w:tblPr>
      <w:tblGrid>
        <w:gridCol w:w="580"/>
        <w:gridCol w:w="2691"/>
        <w:gridCol w:w="1939"/>
        <w:gridCol w:w="1960"/>
      </w:tblGrid>
      <w:tr w:rsidR="00E32421" w:rsidRPr="00FC0CF3" w:rsidTr="00C83F13">
        <w:trPr>
          <w:trHeight w:val="675"/>
          <w:jc w:val="center"/>
        </w:trPr>
        <w:tc>
          <w:tcPr>
            <w:tcW w:w="580" w:type="dxa"/>
            <w:tcBorders>
              <w:top w:val="single" w:sz="8" w:space="0" w:color="auto"/>
              <w:left w:val="single" w:sz="8" w:space="0" w:color="auto"/>
              <w:bottom w:val="single" w:sz="8" w:space="0" w:color="auto"/>
              <w:right w:val="single" w:sz="8" w:space="0" w:color="auto"/>
            </w:tcBorders>
            <w:shd w:val="clear" w:color="000000" w:fill="8DB4E3"/>
            <w:noWrap/>
            <w:vAlign w:val="center"/>
          </w:tcPr>
          <w:p w:rsidR="00E32421" w:rsidRPr="00ED3729" w:rsidRDefault="00E32421" w:rsidP="00447F5B">
            <w:pPr>
              <w:spacing w:after="0" w:line="240" w:lineRule="auto"/>
              <w:jc w:val="center"/>
              <w:rPr>
                <w:rFonts w:ascii="Arial Narrow" w:eastAsia="Times New Roman" w:hAnsi="Arial Narrow" w:cs="Arial"/>
                <w:lang w:eastAsia="ro-RO"/>
              </w:rPr>
            </w:pPr>
            <w:r w:rsidRPr="00ED3729">
              <w:rPr>
                <w:rFonts w:ascii="Arial Narrow" w:eastAsia="Times New Roman" w:hAnsi="Arial Narrow" w:cs="Arial"/>
                <w:lang w:eastAsia="ro-RO"/>
              </w:rPr>
              <w:t>1</w:t>
            </w:r>
          </w:p>
        </w:tc>
        <w:tc>
          <w:tcPr>
            <w:tcW w:w="2691" w:type="dxa"/>
            <w:tcBorders>
              <w:top w:val="single" w:sz="8" w:space="0" w:color="auto"/>
              <w:left w:val="nil"/>
              <w:bottom w:val="single" w:sz="8" w:space="0" w:color="auto"/>
              <w:right w:val="single" w:sz="8" w:space="0" w:color="auto"/>
            </w:tcBorders>
            <w:shd w:val="clear" w:color="000000" w:fill="8DB4E3"/>
            <w:vAlign w:val="center"/>
          </w:tcPr>
          <w:p w:rsidR="00E32421" w:rsidRPr="00ED3729" w:rsidRDefault="00E32421" w:rsidP="00447F5B">
            <w:pPr>
              <w:spacing w:after="0" w:line="240" w:lineRule="auto"/>
              <w:jc w:val="center"/>
              <w:rPr>
                <w:rFonts w:ascii="Arial Narrow" w:eastAsia="Times New Roman" w:hAnsi="Arial Narrow" w:cs="Arial"/>
                <w:b/>
                <w:bCs/>
                <w:lang w:eastAsia="ro-RO"/>
              </w:rPr>
            </w:pPr>
            <w:r w:rsidRPr="00ED3729">
              <w:rPr>
                <w:rFonts w:ascii="Arial Narrow" w:eastAsia="Times New Roman" w:hAnsi="Arial Narrow" w:cs="Arial"/>
                <w:b/>
                <w:bCs/>
                <w:lang w:eastAsia="ro-RO"/>
              </w:rPr>
              <w:t xml:space="preserve">Seminar cu tema Managementul activității grefierului </w:t>
            </w:r>
            <w:r>
              <w:rPr>
                <w:rFonts w:ascii="Arial Narrow" w:eastAsia="Times New Roman" w:hAnsi="Arial Narrow" w:cs="Arial"/>
                <w:b/>
                <w:bCs/>
                <w:lang w:eastAsia="ro-RO"/>
              </w:rPr>
              <w:t xml:space="preserve">din instanță </w:t>
            </w:r>
            <w:r w:rsidRPr="00ED3729">
              <w:rPr>
                <w:rFonts w:ascii="Arial Narrow" w:eastAsia="Times New Roman" w:hAnsi="Arial Narrow" w:cs="Arial"/>
                <w:b/>
                <w:bCs/>
                <w:lang w:eastAsia="ro-RO"/>
              </w:rPr>
              <w:t>în procesul penal</w:t>
            </w:r>
          </w:p>
        </w:tc>
        <w:tc>
          <w:tcPr>
            <w:tcW w:w="1939" w:type="dxa"/>
            <w:tcBorders>
              <w:top w:val="single" w:sz="8" w:space="0" w:color="auto"/>
              <w:left w:val="nil"/>
              <w:bottom w:val="single" w:sz="8" w:space="0" w:color="auto"/>
              <w:right w:val="single" w:sz="8" w:space="0" w:color="auto"/>
            </w:tcBorders>
            <w:shd w:val="clear" w:color="000000" w:fill="8DB4E3"/>
            <w:vAlign w:val="center"/>
          </w:tcPr>
          <w:p w:rsidR="00E32421" w:rsidRPr="00ED3729" w:rsidRDefault="00E32421" w:rsidP="00447F5B">
            <w:pPr>
              <w:spacing w:after="0" w:line="240" w:lineRule="auto"/>
              <w:jc w:val="center"/>
              <w:rPr>
                <w:rFonts w:ascii="Arial Narrow" w:eastAsia="Times New Roman" w:hAnsi="Arial Narrow" w:cs="Arial"/>
                <w:lang w:eastAsia="ro-RO"/>
              </w:rPr>
            </w:pPr>
            <w:r w:rsidRPr="00ED3729">
              <w:rPr>
                <w:rFonts w:ascii="Arial Narrow" w:eastAsia="Times New Roman" w:hAnsi="Arial Narrow" w:cs="Arial"/>
                <w:lang w:eastAsia="ro-RO"/>
              </w:rPr>
              <w:t>Centrul de formare de la Bârlad</w:t>
            </w:r>
          </w:p>
        </w:tc>
        <w:tc>
          <w:tcPr>
            <w:tcW w:w="1960" w:type="dxa"/>
            <w:tcBorders>
              <w:top w:val="single" w:sz="8" w:space="0" w:color="auto"/>
              <w:left w:val="nil"/>
              <w:bottom w:val="single" w:sz="8" w:space="0" w:color="auto"/>
              <w:right w:val="single" w:sz="8" w:space="0" w:color="auto"/>
            </w:tcBorders>
            <w:shd w:val="clear" w:color="000000" w:fill="8DB4E3"/>
            <w:noWrap/>
            <w:vAlign w:val="center"/>
          </w:tcPr>
          <w:p w:rsidR="00E32421" w:rsidRPr="00ED3729" w:rsidRDefault="00E32421" w:rsidP="00447F5B">
            <w:pPr>
              <w:spacing w:after="0" w:line="240" w:lineRule="auto"/>
              <w:jc w:val="center"/>
              <w:rPr>
                <w:rFonts w:ascii="Arial Narrow" w:eastAsia="Times New Roman" w:hAnsi="Arial Narrow" w:cs="Arial"/>
                <w:lang w:eastAsia="ro-RO"/>
              </w:rPr>
            </w:pPr>
            <w:r w:rsidRPr="00ED3729">
              <w:rPr>
                <w:rFonts w:ascii="Arial Narrow" w:eastAsia="Times New Roman" w:hAnsi="Arial Narrow" w:cs="Arial"/>
                <w:lang w:eastAsia="ro-RO"/>
              </w:rPr>
              <w:t>14-15.09.2016</w:t>
            </w:r>
          </w:p>
        </w:tc>
      </w:tr>
      <w:tr w:rsidR="00E32421" w:rsidRPr="00FC0CF3" w:rsidTr="00C83F13">
        <w:trPr>
          <w:trHeight w:val="675"/>
          <w:jc w:val="center"/>
        </w:trPr>
        <w:tc>
          <w:tcPr>
            <w:tcW w:w="580" w:type="dxa"/>
            <w:tcBorders>
              <w:top w:val="nil"/>
              <w:left w:val="single" w:sz="8" w:space="0" w:color="auto"/>
              <w:bottom w:val="single" w:sz="8" w:space="0" w:color="auto"/>
              <w:right w:val="single" w:sz="8" w:space="0" w:color="auto"/>
            </w:tcBorders>
            <w:shd w:val="clear" w:color="000000" w:fill="8DB4E3"/>
            <w:noWrap/>
            <w:vAlign w:val="center"/>
          </w:tcPr>
          <w:p w:rsidR="00E32421" w:rsidRPr="00ED3729" w:rsidRDefault="00E32421" w:rsidP="00447F5B">
            <w:pPr>
              <w:spacing w:after="0" w:line="240" w:lineRule="auto"/>
              <w:jc w:val="center"/>
              <w:rPr>
                <w:rFonts w:ascii="Arial Narrow" w:eastAsia="Times New Roman" w:hAnsi="Arial Narrow" w:cs="Arial"/>
                <w:lang w:eastAsia="ro-RO"/>
              </w:rPr>
            </w:pPr>
            <w:r w:rsidRPr="00ED3729">
              <w:rPr>
                <w:rFonts w:ascii="Arial Narrow" w:eastAsia="Times New Roman" w:hAnsi="Arial Narrow" w:cs="Arial"/>
                <w:lang w:eastAsia="ro-RO"/>
              </w:rPr>
              <w:t>2</w:t>
            </w:r>
          </w:p>
        </w:tc>
        <w:tc>
          <w:tcPr>
            <w:tcW w:w="2691" w:type="dxa"/>
            <w:tcBorders>
              <w:top w:val="nil"/>
              <w:left w:val="nil"/>
              <w:bottom w:val="single" w:sz="8" w:space="0" w:color="auto"/>
              <w:right w:val="single" w:sz="8" w:space="0" w:color="auto"/>
            </w:tcBorders>
            <w:shd w:val="clear" w:color="000000" w:fill="8DB4E3"/>
            <w:vAlign w:val="center"/>
          </w:tcPr>
          <w:p w:rsidR="00E32421" w:rsidRPr="00ED3729" w:rsidRDefault="00E32421" w:rsidP="00447F5B">
            <w:pPr>
              <w:spacing w:after="0" w:line="240" w:lineRule="auto"/>
              <w:jc w:val="center"/>
              <w:rPr>
                <w:rFonts w:ascii="Arial Narrow" w:eastAsia="Times New Roman" w:hAnsi="Arial Narrow" w:cs="Arial"/>
                <w:b/>
                <w:bCs/>
                <w:lang w:eastAsia="ro-RO"/>
              </w:rPr>
            </w:pPr>
            <w:r w:rsidRPr="00ED3729">
              <w:rPr>
                <w:rFonts w:ascii="Arial Narrow" w:eastAsia="Times New Roman" w:hAnsi="Arial Narrow" w:cs="Arial"/>
                <w:b/>
                <w:bCs/>
                <w:lang w:eastAsia="ro-RO"/>
              </w:rPr>
              <w:t>Seminar cu tema Managementul activității grefierului</w:t>
            </w:r>
            <w:r>
              <w:rPr>
                <w:rFonts w:ascii="Arial Narrow" w:eastAsia="Times New Roman" w:hAnsi="Arial Narrow" w:cs="Arial"/>
                <w:b/>
                <w:bCs/>
                <w:lang w:eastAsia="ro-RO"/>
              </w:rPr>
              <w:t xml:space="preserve"> din instanță</w:t>
            </w:r>
            <w:r w:rsidRPr="00ED3729">
              <w:rPr>
                <w:rFonts w:ascii="Arial Narrow" w:eastAsia="Times New Roman" w:hAnsi="Arial Narrow" w:cs="Arial"/>
                <w:b/>
                <w:bCs/>
                <w:lang w:eastAsia="ro-RO"/>
              </w:rPr>
              <w:t xml:space="preserve"> în procesul penal</w:t>
            </w:r>
          </w:p>
        </w:tc>
        <w:tc>
          <w:tcPr>
            <w:tcW w:w="1939" w:type="dxa"/>
            <w:tcBorders>
              <w:top w:val="nil"/>
              <w:left w:val="nil"/>
              <w:bottom w:val="single" w:sz="8" w:space="0" w:color="auto"/>
              <w:right w:val="single" w:sz="8" w:space="0" w:color="auto"/>
            </w:tcBorders>
            <w:shd w:val="clear" w:color="000000" w:fill="8DB4E3"/>
            <w:vAlign w:val="center"/>
          </w:tcPr>
          <w:p w:rsidR="00E32421" w:rsidRPr="00ED3729" w:rsidRDefault="00E32421" w:rsidP="00447F5B">
            <w:pPr>
              <w:spacing w:after="0" w:line="240" w:lineRule="auto"/>
              <w:jc w:val="center"/>
              <w:rPr>
                <w:rFonts w:ascii="Arial Narrow" w:eastAsia="Times New Roman" w:hAnsi="Arial Narrow" w:cs="Arial"/>
                <w:lang w:eastAsia="ro-RO"/>
              </w:rPr>
            </w:pPr>
            <w:r w:rsidRPr="00ED3729">
              <w:rPr>
                <w:rFonts w:ascii="Arial Narrow" w:eastAsia="Times New Roman" w:hAnsi="Arial Narrow" w:cs="Arial"/>
                <w:lang w:eastAsia="ro-RO"/>
              </w:rPr>
              <w:t>București</w:t>
            </w:r>
          </w:p>
        </w:tc>
        <w:tc>
          <w:tcPr>
            <w:tcW w:w="1960" w:type="dxa"/>
            <w:tcBorders>
              <w:top w:val="nil"/>
              <w:left w:val="nil"/>
              <w:bottom w:val="single" w:sz="8" w:space="0" w:color="auto"/>
              <w:right w:val="single" w:sz="8" w:space="0" w:color="auto"/>
            </w:tcBorders>
            <w:shd w:val="clear" w:color="000000" w:fill="8DB4E3"/>
            <w:noWrap/>
            <w:vAlign w:val="center"/>
          </w:tcPr>
          <w:p w:rsidR="00E32421" w:rsidRPr="00ED3729" w:rsidRDefault="00E32421" w:rsidP="00447F5B">
            <w:pPr>
              <w:spacing w:after="0" w:line="240" w:lineRule="auto"/>
              <w:jc w:val="center"/>
              <w:rPr>
                <w:rFonts w:ascii="Arial Narrow" w:eastAsia="Times New Roman" w:hAnsi="Arial Narrow" w:cs="Arial"/>
                <w:lang w:eastAsia="ro-RO"/>
              </w:rPr>
            </w:pPr>
            <w:r w:rsidRPr="00ED3729">
              <w:rPr>
                <w:rFonts w:ascii="Arial Narrow" w:eastAsia="Times New Roman" w:hAnsi="Arial Narrow" w:cs="Arial"/>
                <w:lang w:eastAsia="ro-RO"/>
              </w:rPr>
              <w:t>19-20.09.2016</w:t>
            </w:r>
          </w:p>
        </w:tc>
      </w:tr>
    </w:tbl>
    <w:p w:rsidR="00336CEA" w:rsidRPr="00FC0CF3" w:rsidRDefault="00336CEA" w:rsidP="00336CEA">
      <w:pPr>
        <w:pStyle w:val="NormalWeb"/>
        <w:shd w:val="clear" w:color="auto" w:fill="FFFFFF"/>
        <w:spacing w:before="0" w:beforeAutospacing="0" w:after="0" w:afterAutospacing="0"/>
        <w:ind w:firstLine="705"/>
        <w:jc w:val="both"/>
        <w:rPr>
          <w:rFonts w:ascii="Arial Narrow" w:hAnsi="Arial Narrow"/>
          <w:bCs/>
          <w:iCs/>
          <w:lang w:val="ro-RO"/>
        </w:rPr>
      </w:pPr>
    </w:p>
    <w:p w:rsidR="00A8420B" w:rsidRPr="00FC0CF3" w:rsidRDefault="00EC5329" w:rsidP="00C959AE">
      <w:pPr>
        <w:pStyle w:val="NormalWeb"/>
        <w:shd w:val="clear" w:color="auto" w:fill="FFFFFF"/>
        <w:ind w:firstLine="705"/>
        <w:jc w:val="both"/>
        <w:rPr>
          <w:rFonts w:ascii="Arial Narrow" w:hAnsi="Arial Narrow" w:cs="Arial Narrow"/>
          <w:lang w:val="ro-RO"/>
        </w:rPr>
      </w:pPr>
      <w:r w:rsidRPr="00FC0CF3">
        <w:rPr>
          <w:rFonts w:ascii="Arial Narrow" w:hAnsi="Arial Narrow" w:cs="Arial Narrow"/>
          <w:lang w:val="ro-RO"/>
        </w:rPr>
        <w:lastRenderedPageBreak/>
        <w:t>Procedura actuală de selecţie are drept obiectiv</w:t>
      </w:r>
      <w:r w:rsidR="00DB2C86" w:rsidRPr="00FC0CF3">
        <w:rPr>
          <w:rFonts w:ascii="Arial Narrow" w:hAnsi="Arial Narrow" w:cs="Arial Narrow"/>
          <w:lang w:val="ro-RO"/>
        </w:rPr>
        <w:t xml:space="preserve"> selectarea </w:t>
      </w:r>
      <w:r w:rsidR="00000A5C" w:rsidRPr="00FC0CF3">
        <w:rPr>
          <w:rFonts w:ascii="Arial Narrow" w:hAnsi="Arial Narrow" w:cs="Arial Narrow"/>
          <w:lang w:val="ro-RO"/>
        </w:rPr>
        <w:t xml:space="preserve">a </w:t>
      </w:r>
      <w:r w:rsidR="00C83F13" w:rsidRPr="00FC0CF3">
        <w:rPr>
          <w:rFonts w:ascii="Arial Narrow" w:hAnsi="Arial Narrow" w:cs="Arial Narrow"/>
          <w:lang w:val="ro-RO"/>
        </w:rPr>
        <w:t>doi</w:t>
      </w:r>
      <w:r w:rsidR="00000A5C" w:rsidRPr="00FC0CF3">
        <w:rPr>
          <w:rFonts w:ascii="Arial Narrow" w:hAnsi="Arial Narrow" w:cs="Arial Narrow"/>
          <w:lang w:val="ro-RO"/>
        </w:rPr>
        <w:t xml:space="preserve"> experţi români care să participe în calitate de formatori la </w:t>
      </w:r>
      <w:r w:rsidR="0030752C" w:rsidRPr="00FC0CF3">
        <w:rPr>
          <w:rFonts w:ascii="Arial Narrow" w:hAnsi="Arial Narrow" w:cs="Arial Narrow"/>
          <w:lang w:val="ro-RO"/>
        </w:rPr>
        <w:t>seminarel</w:t>
      </w:r>
      <w:r w:rsidR="00C1746E" w:rsidRPr="00FC0CF3">
        <w:rPr>
          <w:rFonts w:ascii="Arial Narrow" w:hAnsi="Arial Narrow" w:cs="Arial Narrow"/>
          <w:lang w:val="ro-RO"/>
        </w:rPr>
        <w:t>e</w:t>
      </w:r>
      <w:r w:rsidR="0030752C" w:rsidRPr="00FC0CF3">
        <w:rPr>
          <w:rFonts w:ascii="Arial Narrow" w:hAnsi="Arial Narrow" w:cs="Arial Narrow"/>
          <w:lang w:val="ro-RO"/>
        </w:rPr>
        <w:t xml:space="preserve"> </w:t>
      </w:r>
      <w:r w:rsidRPr="00FC0CF3">
        <w:rPr>
          <w:rFonts w:ascii="Arial Narrow" w:hAnsi="Arial Narrow" w:cs="Arial Narrow"/>
          <w:lang w:val="ro-RO"/>
        </w:rPr>
        <w:t>menţionat</w:t>
      </w:r>
      <w:r w:rsidR="00000A5C" w:rsidRPr="00FC0CF3">
        <w:rPr>
          <w:rFonts w:ascii="Arial Narrow" w:hAnsi="Arial Narrow" w:cs="Arial Narrow"/>
          <w:lang w:val="ro-RO"/>
        </w:rPr>
        <w:t>e</w:t>
      </w:r>
      <w:r w:rsidR="000E4B81" w:rsidRPr="00FC0CF3">
        <w:rPr>
          <w:rFonts w:ascii="Arial Narrow" w:hAnsi="Arial Narrow" w:cs="Arial Narrow"/>
          <w:lang w:val="ro-RO"/>
        </w:rPr>
        <w:t xml:space="preserve"> mai sus, în cadrul unei echipe de experţi formate din</w:t>
      </w:r>
      <w:r w:rsidR="00756317" w:rsidRPr="00FC0CF3">
        <w:rPr>
          <w:rFonts w:ascii="Arial Narrow" w:hAnsi="Arial Narrow" w:cs="Arial Narrow"/>
          <w:lang w:val="ro-RO"/>
        </w:rPr>
        <w:t xml:space="preserve"> câte 2</w:t>
      </w:r>
      <w:r w:rsidR="000E4B81" w:rsidRPr="00FC0CF3">
        <w:rPr>
          <w:rFonts w:ascii="Arial Narrow" w:hAnsi="Arial Narrow" w:cs="Arial Narrow"/>
          <w:lang w:val="ro-RO"/>
        </w:rPr>
        <w:t xml:space="preserve"> experţi</w:t>
      </w:r>
      <w:r w:rsidR="0030752C" w:rsidRPr="00FC0CF3">
        <w:rPr>
          <w:rFonts w:ascii="Arial Narrow" w:hAnsi="Arial Narrow" w:cs="Arial Narrow"/>
          <w:lang w:val="ro-RO"/>
        </w:rPr>
        <w:t>.</w:t>
      </w:r>
    </w:p>
    <w:p w:rsidR="0061396D" w:rsidRPr="00FC0CF3" w:rsidRDefault="0061396D" w:rsidP="0061396D">
      <w:pPr>
        <w:pStyle w:val="SubTitle2"/>
        <w:numPr>
          <w:ilvl w:val="3"/>
          <w:numId w:val="3"/>
        </w:numPr>
        <w:spacing w:after="0"/>
        <w:ind w:left="1080"/>
        <w:jc w:val="both"/>
        <w:rPr>
          <w:rFonts w:ascii="Arial Narrow" w:hAnsi="Arial Narrow" w:cs="Arial Narrow"/>
          <w:b w:val="0"/>
          <w:sz w:val="24"/>
          <w:szCs w:val="24"/>
          <w:lang w:val="ro-RO"/>
        </w:rPr>
      </w:pPr>
      <w:r w:rsidRPr="00FC0CF3">
        <w:rPr>
          <w:rFonts w:ascii="Arial Narrow" w:hAnsi="Arial Narrow" w:cs="Arial Narrow"/>
          <w:sz w:val="24"/>
          <w:szCs w:val="24"/>
          <w:lang w:val="ro-RO"/>
        </w:rPr>
        <w:t>Sarcini specifice</w:t>
      </w:r>
    </w:p>
    <w:p w:rsidR="0061396D" w:rsidRPr="00FC0CF3" w:rsidRDefault="0061396D" w:rsidP="0061396D">
      <w:pPr>
        <w:pStyle w:val="SubTitle2"/>
        <w:spacing w:after="0"/>
        <w:ind w:left="1080"/>
        <w:jc w:val="both"/>
        <w:rPr>
          <w:rFonts w:ascii="Arial Narrow" w:hAnsi="Arial Narrow" w:cs="Arial Narrow"/>
          <w:b w:val="0"/>
          <w:sz w:val="24"/>
          <w:szCs w:val="24"/>
          <w:lang w:val="ro-RO"/>
        </w:rPr>
      </w:pPr>
    </w:p>
    <w:p w:rsidR="00420BEE" w:rsidRPr="00FC0CF3" w:rsidRDefault="003D7322" w:rsidP="009B0DA3">
      <w:pPr>
        <w:pStyle w:val="SubTitle2"/>
        <w:spacing w:after="0"/>
        <w:ind w:firstLine="720"/>
        <w:jc w:val="both"/>
        <w:rPr>
          <w:rFonts w:ascii="Arial Narrow" w:hAnsi="Arial Narrow" w:cs="Arial Narrow"/>
          <w:sz w:val="24"/>
          <w:szCs w:val="24"/>
          <w:lang w:val="ro-RO"/>
        </w:rPr>
      </w:pPr>
      <w:r w:rsidRPr="00FC0CF3">
        <w:rPr>
          <w:rFonts w:ascii="Arial Narrow" w:hAnsi="Arial Narrow" w:cs="Arial Narrow"/>
          <w:b w:val="0"/>
          <w:sz w:val="24"/>
          <w:szCs w:val="24"/>
          <w:lang w:val="ro-RO"/>
        </w:rPr>
        <w:t xml:space="preserve">Fiecare expert </w:t>
      </w:r>
      <w:r w:rsidR="00420BEE" w:rsidRPr="00FC0CF3">
        <w:rPr>
          <w:rFonts w:ascii="Arial Narrow" w:hAnsi="Arial Narrow" w:cs="Arial Narrow"/>
          <w:b w:val="0"/>
          <w:sz w:val="24"/>
          <w:szCs w:val="24"/>
          <w:lang w:val="ro-RO"/>
        </w:rPr>
        <w:t>va avea de îndeplinit următoarele</w:t>
      </w:r>
      <w:r w:rsidR="00420BEE" w:rsidRPr="00FC0CF3">
        <w:rPr>
          <w:rFonts w:ascii="Arial Narrow" w:hAnsi="Arial Narrow" w:cs="Arial Narrow"/>
          <w:sz w:val="24"/>
          <w:szCs w:val="24"/>
          <w:lang w:val="ro-RO"/>
        </w:rPr>
        <w:t xml:space="preserve"> obliga</w:t>
      </w:r>
      <w:r w:rsidR="00420BEE" w:rsidRPr="00FC0CF3">
        <w:rPr>
          <w:rFonts w:ascii="Arial Narrow" w:hAnsi="Arial Narrow" w:cs="Arial"/>
          <w:sz w:val="24"/>
          <w:szCs w:val="24"/>
          <w:lang w:val="ro-RO"/>
        </w:rPr>
        <w:t>ț</w:t>
      </w:r>
      <w:r w:rsidR="00420BEE" w:rsidRPr="00FC0CF3">
        <w:rPr>
          <w:rFonts w:ascii="Arial Narrow" w:hAnsi="Arial Narrow" w:cs="Arial Narrow"/>
          <w:sz w:val="24"/>
          <w:szCs w:val="24"/>
          <w:lang w:val="ro-RO"/>
        </w:rPr>
        <w:t>ii:</w:t>
      </w:r>
    </w:p>
    <w:p w:rsidR="00B731F9" w:rsidRPr="00FC0CF3" w:rsidRDefault="00B731F9" w:rsidP="00B731F9">
      <w:pPr>
        <w:pStyle w:val="Listparagraf"/>
        <w:numPr>
          <w:ilvl w:val="0"/>
          <w:numId w:val="1"/>
        </w:numPr>
        <w:tabs>
          <w:tab w:val="left" w:pos="0"/>
          <w:tab w:val="left" w:pos="1080"/>
        </w:tabs>
        <w:jc w:val="both"/>
        <w:rPr>
          <w:rFonts w:ascii="Arial Narrow" w:hAnsi="Arial Narrow" w:cs="Arial Narrow"/>
        </w:rPr>
      </w:pPr>
      <w:r w:rsidRPr="00FC0CF3">
        <w:rPr>
          <w:rFonts w:ascii="Arial Narrow" w:hAnsi="Arial Narrow" w:cs="Arial"/>
        </w:rPr>
        <w:t>să colaboreze pentru a redacta materialele de formare profesională, acestea urmând a fi folosite în formatul prestabilit, cu respectarea cerinţelor de vizibilitate ale proiectului, atât în cadrul activităţilor de formare profesională, cât şi ulterior, în conformitate cu prevederile contractuale aferente drepturilor de autor;</w:t>
      </w:r>
    </w:p>
    <w:p w:rsidR="00B731F9" w:rsidRPr="00FC0CF3" w:rsidRDefault="00B731F9" w:rsidP="00B731F9">
      <w:pPr>
        <w:pStyle w:val="Listparagraf"/>
        <w:numPr>
          <w:ilvl w:val="0"/>
          <w:numId w:val="1"/>
        </w:numPr>
        <w:tabs>
          <w:tab w:val="left" w:pos="0"/>
          <w:tab w:val="left" w:pos="1080"/>
        </w:tabs>
        <w:jc w:val="both"/>
        <w:rPr>
          <w:rFonts w:ascii="Arial Narrow" w:hAnsi="Arial Narrow" w:cs="Arial Narrow"/>
        </w:rPr>
      </w:pPr>
      <w:r w:rsidRPr="00FC0CF3">
        <w:rPr>
          <w:rFonts w:ascii="Arial Narrow" w:hAnsi="Arial Narrow" w:cs="Arial Narrow"/>
        </w:rPr>
        <w:t>în procesul de pregătire a ac</w:t>
      </w:r>
      <w:r w:rsidR="00092CC6" w:rsidRPr="00FC0CF3">
        <w:rPr>
          <w:rFonts w:ascii="Arial Narrow" w:hAnsi="Arial Narrow" w:cs="Arial Narrow"/>
        </w:rPr>
        <w:t>tivităților de formare profesio</w:t>
      </w:r>
      <w:r w:rsidRPr="00FC0CF3">
        <w:rPr>
          <w:rFonts w:ascii="Arial Narrow" w:hAnsi="Arial Narrow" w:cs="Arial Narrow"/>
        </w:rPr>
        <w:t>n</w:t>
      </w:r>
      <w:r w:rsidR="00C959AE" w:rsidRPr="00FC0CF3">
        <w:rPr>
          <w:rFonts w:ascii="Arial Narrow" w:hAnsi="Arial Narrow" w:cs="Arial Narrow"/>
        </w:rPr>
        <w:t>a</w:t>
      </w:r>
      <w:r w:rsidRPr="00FC0CF3">
        <w:rPr>
          <w:rFonts w:ascii="Arial Narrow" w:hAnsi="Arial Narrow" w:cs="Arial Narrow"/>
        </w:rPr>
        <w:t>lă, să menţină un contact permanent atât cu ceilalţi experţi, cât şi cu responsabilul de activitate din cadrul Şcolii Naţionale de Grefieri,</w:t>
      </w:r>
    </w:p>
    <w:p w:rsidR="00B731F9" w:rsidRPr="00FC0CF3" w:rsidRDefault="00B731F9" w:rsidP="00B731F9">
      <w:pPr>
        <w:pStyle w:val="Listparagraf"/>
        <w:numPr>
          <w:ilvl w:val="0"/>
          <w:numId w:val="1"/>
        </w:numPr>
        <w:tabs>
          <w:tab w:val="left" w:pos="0"/>
          <w:tab w:val="left" w:pos="1080"/>
        </w:tabs>
        <w:jc w:val="both"/>
        <w:rPr>
          <w:rFonts w:ascii="Arial Narrow" w:hAnsi="Arial Narrow" w:cs="Arial Narrow"/>
        </w:rPr>
      </w:pPr>
      <w:r w:rsidRPr="00FC0CF3">
        <w:rPr>
          <w:rStyle w:val="hps"/>
          <w:rFonts w:ascii="Arial Narrow" w:hAnsi="Arial Narrow" w:cs="Arial Narrow"/>
        </w:rPr>
        <w:t xml:space="preserve">să transmită responsabilului de activitate din cadrul </w:t>
      </w:r>
      <w:r w:rsidRPr="00FC0CF3">
        <w:rPr>
          <w:rFonts w:ascii="Arial Narrow" w:hAnsi="Arial Narrow" w:cs="Arial Narrow"/>
        </w:rPr>
        <w:t>Şcolii Naţionale de Grefieri</w:t>
      </w:r>
      <w:r w:rsidRPr="00FC0CF3">
        <w:rPr>
          <w:rStyle w:val="hps"/>
          <w:rFonts w:ascii="Arial Narrow" w:hAnsi="Arial Narrow" w:cs="Arial Narrow"/>
        </w:rPr>
        <w:t>, prin e-mail, documentaţia suport elaborată pentru activitatea la care participă, cu observarea cerinţelor de vizibilitate ale proiectului, cu cel puţin 10 zile înainte de data desfăşurării activităţii;</w:t>
      </w:r>
    </w:p>
    <w:p w:rsidR="00B731F9" w:rsidRPr="00FC0CF3" w:rsidRDefault="00B731F9" w:rsidP="00B731F9">
      <w:pPr>
        <w:pStyle w:val="Listparagraf"/>
        <w:numPr>
          <w:ilvl w:val="0"/>
          <w:numId w:val="1"/>
        </w:numPr>
        <w:tabs>
          <w:tab w:val="left" w:pos="0"/>
          <w:tab w:val="left" w:pos="1080"/>
        </w:tabs>
        <w:jc w:val="both"/>
        <w:rPr>
          <w:rFonts w:ascii="Arial Narrow" w:hAnsi="Arial Narrow" w:cs="Arial Narrow"/>
        </w:rPr>
      </w:pPr>
      <w:r w:rsidRPr="00FC0CF3">
        <w:rPr>
          <w:rStyle w:val="hps"/>
          <w:rFonts w:ascii="Arial Narrow" w:hAnsi="Arial Narrow" w:cs="Arial Narrow"/>
        </w:rPr>
        <w:t xml:space="preserve">să participe pe toată durata activităţii de formare profesională (2 zile per seminar) şi să susţină prezentări conform planificării la </w:t>
      </w:r>
      <w:r w:rsidR="00F9232D" w:rsidRPr="00FC0CF3">
        <w:rPr>
          <w:rStyle w:val="hps"/>
          <w:rFonts w:ascii="Arial Narrow" w:hAnsi="Arial Narrow" w:cs="Arial Narrow"/>
        </w:rPr>
        <w:t>seminare</w:t>
      </w:r>
      <w:r w:rsidRPr="00FC0CF3">
        <w:rPr>
          <w:rStyle w:val="hps"/>
          <w:rFonts w:ascii="Arial Narrow" w:hAnsi="Arial Narrow" w:cs="Arial Narrow"/>
        </w:rPr>
        <w:t xml:space="preserve"> şi agendelor agreate, cu accent pe practica judiciară, în considerarea calităţii d</w:t>
      </w:r>
      <w:r w:rsidR="00F9232D" w:rsidRPr="00FC0CF3">
        <w:rPr>
          <w:rStyle w:val="hps"/>
          <w:rFonts w:ascii="Arial Narrow" w:hAnsi="Arial Narrow" w:cs="Arial Narrow"/>
        </w:rPr>
        <w:t>e practicieni a participanţilor</w:t>
      </w:r>
      <w:r w:rsidRPr="00FC0CF3">
        <w:rPr>
          <w:rFonts w:ascii="Arial Narrow" w:hAnsi="Arial Narrow" w:cs="Arial Narrow"/>
        </w:rPr>
        <w:t>;</w:t>
      </w:r>
    </w:p>
    <w:p w:rsidR="00F9232D" w:rsidRPr="00FC0CF3" w:rsidRDefault="00B731F9" w:rsidP="00F9232D">
      <w:pPr>
        <w:pStyle w:val="Listparagraf"/>
        <w:numPr>
          <w:ilvl w:val="0"/>
          <w:numId w:val="1"/>
        </w:numPr>
        <w:tabs>
          <w:tab w:val="left" w:pos="0"/>
          <w:tab w:val="left" w:pos="1080"/>
        </w:tabs>
        <w:jc w:val="both"/>
        <w:rPr>
          <w:rFonts w:ascii="Arial Narrow" w:hAnsi="Arial Narrow" w:cs="Arial Narrow"/>
        </w:rPr>
      </w:pPr>
      <w:r w:rsidRPr="00FC0CF3">
        <w:rPr>
          <w:rFonts w:ascii="Arial Narrow" w:hAnsi="Arial Narrow" w:cs="Arial Narrow"/>
        </w:rPr>
        <w:t>atunci când se va impune, expertul român se va asigura că listele de prezenţă sunt semnate de către toţi participanţii, iar fişele de evaluare sunt completate la sfârşitul activităţii de formare profesională. De asemenea, expertul român va prelua listele de prezenţă şi fişele de evaluare şi le va transmite către responsabilul de activitate din cadrul SNG;</w:t>
      </w:r>
    </w:p>
    <w:p w:rsidR="00C83F13" w:rsidRPr="00FC0CF3" w:rsidRDefault="00B731F9" w:rsidP="00F9232D">
      <w:pPr>
        <w:pStyle w:val="Listparagraf"/>
        <w:numPr>
          <w:ilvl w:val="0"/>
          <w:numId w:val="1"/>
        </w:numPr>
        <w:tabs>
          <w:tab w:val="left" w:pos="0"/>
          <w:tab w:val="left" w:pos="1080"/>
        </w:tabs>
        <w:jc w:val="both"/>
        <w:rPr>
          <w:rFonts w:ascii="Arial Narrow" w:hAnsi="Arial Narrow" w:cs="Arial Narrow"/>
        </w:rPr>
      </w:pPr>
      <w:r w:rsidRPr="00FC0CF3">
        <w:rPr>
          <w:rStyle w:val="hps"/>
          <w:rFonts w:ascii="Arial Narrow" w:hAnsi="Arial Narrow" w:cs="Arial Narrow"/>
        </w:rPr>
        <w:t xml:space="preserve">să elaboreze un raport detaliat de activitate, cu </w:t>
      </w:r>
      <w:r w:rsidRPr="00FC0CF3">
        <w:rPr>
          <w:rFonts w:ascii="Arial Narrow" w:hAnsi="Arial Narrow" w:cs="Arial"/>
        </w:rPr>
        <w:t>respectarea criteriilor de vizibilitate aferente proiectelor finanţate în cadrul Mecanismului Financiar Norvegian 2009-2014</w:t>
      </w:r>
      <w:r w:rsidRPr="00FC0CF3">
        <w:rPr>
          <w:rStyle w:val="hps"/>
          <w:rFonts w:ascii="Arial Narrow" w:hAnsi="Arial Narrow" w:cs="Arial Narrow"/>
        </w:rPr>
        <w:t>, în care va descrie temele prezentate, răspunsurile participanţilor şi eventualele dezbateri care au avut loc în legătură cu cele prezentate, precum şi eventualele soluţii propuse</w:t>
      </w:r>
      <w:r w:rsidR="00C04BAE" w:rsidRPr="00FC0CF3">
        <w:rPr>
          <w:rStyle w:val="hps"/>
          <w:rFonts w:ascii="Arial Narrow" w:hAnsi="Arial Narrow" w:cs="Arial Narrow"/>
        </w:rPr>
        <w:t>.</w:t>
      </w:r>
    </w:p>
    <w:p w:rsidR="00336CEA" w:rsidRPr="00FC0CF3" w:rsidRDefault="00336CEA" w:rsidP="00336CEA">
      <w:pPr>
        <w:pStyle w:val="Listparagraf"/>
        <w:tabs>
          <w:tab w:val="left" w:pos="0"/>
          <w:tab w:val="left" w:pos="1080"/>
        </w:tabs>
        <w:ind w:left="1080"/>
        <w:jc w:val="both"/>
        <w:rPr>
          <w:rFonts w:ascii="Arial Narrow" w:hAnsi="Arial Narrow" w:cs="Arial Narrow"/>
        </w:rPr>
      </w:pPr>
    </w:p>
    <w:p w:rsidR="00A05AAB" w:rsidRPr="00FC0CF3" w:rsidRDefault="00A05AAB" w:rsidP="00336CEA">
      <w:pPr>
        <w:pStyle w:val="Listparagraf"/>
        <w:numPr>
          <w:ilvl w:val="3"/>
          <w:numId w:val="3"/>
        </w:numPr>
        <w:tabs>
          <w:tab w:val="left" w:pos="0"/>
          <w:tab w:val="left" w:pos="1080"/>
        </w:tabs>
        <w:ind w:hanging="3645"/>
        <w:jc w:val="both"/>
        <w:rPr>
          <w:rFonts w:ascii="Arial Narrow" w:hAnsi="Arial Narrow" w:cs="Arial"/>
          <w:b/>
          <w:bCs/>
        </w:rPr>
      </w:pPr>
      <w:r w:rsidRPr="00FC0CF3">
        <w:rPr>
          <w:rFonts w:ascii="Arial Narrow" w:hAnsi="Arial Narrow" w:cs="Arial"/>
          <w:b/>
          <w:bCs/>
        </w:rPr>
        <w:t>Descrierea rez</w:t>
      </w:r>
      <w:r w:rsidR="00387ECC" w:rsidRPr="00FC0CF3">
        <w:rPr>
          <w:rFonts w:ascii="Arial Narrow" w:hAnsi="Arial Narrow" w:cs="Arial"/>
          <w:b/>
          <w:bCs/>
        </w:rPr>
        <w:t xml:space="preserve">ultatelor care trebuie obținute </w:t>
      </w:r>
    </w:p>
    <w:p w:rsidR="00A8420B" w:rsidRPr="00FC0CF3" w:rsidRDefault="00A8420B" w:rsidP="00A8420B">
      <w:pPr>
        <w:pStyle w:val="NormalWeb"/>
        <w:shd w:val="clear" w:color="auto" w:fill="FFFFFF"/>
        <w:ind w:firstLine="709"/>
        <w:jc w:val="both"/>
        <w:rPr>
          <w:rFonts w:ascii="Arial Narrow" w:hAnsi="Arial Narrow" w:cs="Arial Narrow"/>
          <w:lang w:val="ro-RO"/>
        </w:rPr>
      </w:pPr>
      <w:r w:rsidRPr="00FC0CF3">
        <w:rPr>
          <w:rFonts w:ascii="Arial Narrow" w:hAnsi="Arial Narrow" w:cs="Arial Narrow"/>
          <w:lang w:val="ro-RO"/>
        </w:rPr>
        <w:t xml:space="preserve">Experţii selectaţi vor colabora pentru desfășurarea activității de formare profesională, în conformitate cu obiectivele fișei de proiect aprobate în cadrul acordului de parteneriat, precum și cu necesitățile Școlii Naționale de Grefieri privind formarea profesională, sub directa coordonare a responsabilului de activitate din cadrul SNG, cu respectarea termenelor prevăzute la pct. 2. </w:t>
      </w:r>
    </w:p>
    <w:p w:rsidR="00A8420B" w:rsidRPr="00FC0CF3" w:rsidRDefault="00A8420B" w:rsidP="00A8420B">
      <w:pPr>
        <w:pStyle w:val="NormalWeb"/>
        <w:shd w:val="clear" w:color="auto" w:fill="FFFFFF"/>
        <w:ind w:firstLine="709"/>
        <w:jc w:val="both"/>
        <w:rPr>
          <w:rFonts w:ascii="Arial Narrow" w:hAnsi="Arial Narrow" w:cs="Arial Narrow"/>
          <w:lang w:val="ro-RO"/>
        </w:rPr>
      </w:pPr>
      <w:r w:rsidRPr="00FC0CF3">
        <w:rPr>
          <w:rFonts w:ascii="Arial Narrow" w:hAnsi="Arial Narrow" w:cs="Arial Narrow"/>
          <w:lang w:val="ro-RO"/>
        </w:rPr>
        <w:t>În vederea atingerii obiectivelor fișei de proiect aprobate în cadrul acordului de parteneriat, în procesul de pregătire a seminarelor, experţii vor menţine un contact permanent atât între ei, cât şi cu responsabilul de activitate din cadrul Şcolii Naţionale de Grefieri.</w:t>
      </w:r>
    </w:p>
    <w:p w:rsidR="00A8420B" w:rsidRPr="00FC0CF3" w:rsidRDefault="00A8420B" w:rsidP="00A8420B">
      <w:pPr>
        <w:pStyle w:val="NormalWeb"/>
        <w:shd w:val="clear" w:color="auto" w:fill="FFFFFF"/>
        <w:ind w:firstLine="709"/>
        <w:jc w:val="both"/>
        <w:rPr>
          <w:rStyle w:val="hps"/>
          <w:rFonts w:ascii="Arial Narrow" w:hAnsi="Arial Narrow" w:cs="Arial Narrow"/>
          <w:lang w:val="ro-RO"/>
        </w:rPr>
      </w:pPr>
      <w:r w:rsidRPr="00FC0CF3">
        <w:rPr>
          <w:rStyle w:val="hps"/>
          <w:rFonts w:ascii="Arial Narrow" w:hAnsi="Arial Narrow" w:cs="Arial Narrow"/>
          <w:lang w:val="ro-RO"/>
        </w:rPr>
        <w:t xml:space="preserve">Toate documentele de formare vor fi elaborate cu respectarea cerinţelor specifice de vizibilitate aferente proiectelor finanțate în cadrul Mecanismului Financiar Norvegian 2009-2014, comunicate în prealabil de responsabilul de activitate din cadrul SNG. </w:t>
      </w:r>
    </w:p>
    <w:p w:rsidR="00A05AAB" w:rsidRPr="00FC0CF3" w:rsidRDefault="00A05AAB" w:rsidP="00CC4AD9">
      <w:pPr>
        <w:pStyle w:val="NormalWeb"/>
        <w:numPr>
          <w:ilvl w:val="3"/>
          <w:numId w:val="3"/>
        </w:numPr>
        <w:shd w:val="clear" w:color="auto" w:fill="FFFFFF"/>
        <w:tabs>
          <w:tab w:val="left" w:pos="993"/>
        </w:tabs>
        <w:ind w:hanging="3645"/>
        <w:jc w:val="both"/>
        <w:rPr>
          <w:rFonts w:ascii="Arial Narrow" w:hAnsi="Arial Narrow" w:cs="Arial"/>
          <w:b/>
          <w:bCs/>
          <w:lang w:val="ro-RO"/>
        </w:rPr>
      </w:pPr>
      <w:r w:rsidRPr="00FC0CF3">
        <w:rPr>
          <w:rFonts w:ascii="Arial Narrow" w:hAnsi="Arial Narrow" w:cs="Arial"/>
          <w:b/>
          <w:bCs/>
          <w:lang w:val="ro-RO"/>
        </w:rPr>
        <w:lastRenderedPageBreak/>
        <w:t xml:space="preserve">Profilul expertului </w:t>
      </w:r>
    </w:p>
    <w:p w:rsidR="00C83F13" w:rsidRPr="00FC0CF3" w:rsidRDefault="00C83F13" w:rsidP="00C83F13">
      <w:pPr>
        <w:pStyle w:val="NormalWeb"/>
        <w:shd w:val="clear" w:color="auto" w:fill="FFFFFF"/>
        <w:tabs>
          <w:tab w:val="left" w:pos="993"/>
        </w:tabs>
        <w:spacing w:before="0" w:beforeAutospacing="0" w:after="0" w:afterAutospacing="0"/>
        <w:ind w:firstLine="709"/>
        <w:jc w:val="both"/>
        <w:rPr>
          <w:rFonts w:ascii="Arial Narrow" w:hAnsi="Arial Narrow"/>
          <w:b/>
          <w:bCs/>
          <w:lang w:val="ro-RO"/>
        </w:rPr>
      </w:pPr>
      <w:r w:rsidRPr="00FC0CF3">
        <w:rPr>
          <w:rFonts w:ascii="Arial Narrow" w:hAnsi="Arial Narrow"/>
          <w:b/>
          <w:bCs/>
          <w:lang w:val="ro-RO"/>
        </w:rPr>
        <w:t>Echipa experților va fi constituită din:</w:t>
      </w:r>
    </w:p>
    <w:p w:rsidR="00C83F13" w:rsidRPr="00FC0CF3" w:rsidRDefault="00C83F13" w:rsidP="00C83F13">
      <w:pPr>
        <w:pStyle w:val="NormalWeb"/>
        <w:shd w:val="clear" w:color="auto" w:fill="FFFFFF"/>
        <w:tabs>
          <w:tab w:val="left" w:pos="993"/>
        </w:tabs>
        <w:spacing w:before="0" w:beforeAutospacing="0" w:after="0" w:afterAutospacing="0"/>
        <w:ind w:firstLine="709"/>
        <w:jc w:val="both"/>
        <w:rPr>
          <w:rFonts w:ascii="Arial Narrow" w:hAnsi="Arial Narrow"/>
          <w:bCs/>
          <w:lang w:val="ro-RO"/>
        </w:rPr>
      </w:pPr>
      <w:r w:rsidRPr="00FC0CF3">
        <w:rPr>
          <w:rFonts w:ascii="Arial Narrow" w:hAnsi="Arial Narrow"/>
          <w:bCs/>
          <w:lang w:val="ro-RO"/>
        </w:rPr>
        <w:t xml:space="preserve">- 1 expert judecător sau grefier, specializat în materie </w:t>
      </w:r>
      <w:r w:rsidR="00CC3A94">
        <w:rPr>
          <w:rFonts w:ascii="Arial Narrow" w:hAnsi="Arial Narrow"/>
          <w:bCs/>
          <w:lang w:val="ro-RO"/>
        </w:rPr>
        <w:t>penal</w:t>
      </w:r>
      <w:r w:rsidRPr="00FC0CF3">
        <w:rPr>
          <w:rFonts w:ascii="Arial Narrow" w:hAnsi="Arial Narrow"/>
          <w:bCs/>
          <w:lang w:val="ro-RO"/>
        </w:rPr>
        <w:t xml:space="preserve">ă </w:t>
      </w:r>
      <w:r w:rsidR="00F9232D" w:rsidRPr="00FC0CF3">
        <w:rPr>
          <w:rFonts w:ascii="Arial Narrow" w:hAnsi="Arial Narrow"/>
          <w:bCs/>
          <w:lang w:val="ro-RO"/>
        </w:rPr>
        <w:t xml:space="preserve">din cadrul </w:t>
      </w:r>
      <w:r w:rsidRPr="00FC0CF3">
        <w:rPr>
          <w:rFonts w:ascii="Arial Narrow" w:hAnsi="Arial Narrow"/>
          <w:bCs/>
          <w:lang w:val="ro-RO"/>
        </w:rPr>
        <w:t>instanțe</w:t>
      </w:r>
      <w:r w:rsidR="00F9232D" w:rsidRPr="00FC0CF3">
        <w:rPr>
          <w:rFonts w:ascii="Arial Narrow" w:hAnsi="Arial Narrow"/>
          <w:bCs/>
          <w:lang w:val="ro-RO"/>
        </w:rPr>
        <w:t>lor</w:t>
      </w:r>
      <w:r w:rsidRPr="00FC0CF3">
        <w:rPr>
          <w:rFonts w:ascii="Arial Narrow" w:hAnsi="Arial Narrow"/>
          <w:bCs/>
          <w:lang w:val="ro-RO"/>
        </w:rPr>
        <w:t>;</w:t>
      </w:r>
    </w:p>
    <w:p w:rsidR="00C83F13" w:rsidRPr="00FC0CF3" w:rsidRDefault="00945EDC" w:rsidP="00C83F13">
      <w:pPr>
        <w:pStyle w:val="NormalWeb"/>
        <w:shd w:val="clear" w:color="auto" w:fill="FFFFFF"/>
        <w:tabs>
          <w:tab w:val="left" w:pos="993"/>
        </w:tabs>
        <w:spacing w:before="0" w:beforeAutospacing="0" w:after="0" w:afterAutospacing="0"/>
        <w:ind w:firstLine="709"/>
        <w:jc w:val="both"/>
        <w:rPr>
          <w:rFonts w:ascii="Arial Narrow" w:hAnsi="Arial Narrow"/>
          <w:bCs/>
          <w:lang w:val="ro-RO"/>
        </w:rPr>
      </w:pPr>
      <w:r>
        <w:rPr>
          <w:rFonts w:ascii="Arial Narrow" w:hAnsi="Arial Narrow"/>
          <w:bCs/>
          <w:lang w:val="ro-RO"/>
        </w:rPr>
        <w:t xml:space="preserve">- </w:t>
      </w:r>
      <w:r w:rsidR="00C83F13" w:rsidRPr="00FC0CF3">
        <w:rPr>
          <w:rFonts w:ascii="Arial Narrow" w:hAnsi="Arial Narrow"/>
          <w:bCs/>
          <w:lang w:val="ro-RO"/>
        </w:rPr>
        <w:t xml:space="preserve">1 expert grefier specializat în materie </w:t>
      </w:r>
      <w:r w:rsidR="006F1C17">
        <w:rPr>
          <w:rFonts w:ascii="Arial Narrow" w:hAnsi="Arial Narrow"/>
          <w:bCs/>
          <w:lang w:val="ro-RO"/>
        </w:rPr>
        <w:t>penal</w:t>
      </w:r>
      <w:r w:rsidR="00C83F13" w:rsidRPr="00FC0CF3">
        <w:rPr>
          <w:rFonts w:ascii="Arial Narrow" w:hAnsi="Arial Narrow"/>
          <w:bCs/>
          <w:lang w:val="ro-RO"/>
        </w:rPr>
        <w:t>ă</w:t>
      </w:r>
      <w:r w:rsidR="00706180" w:rsidRPr="00FC0CF3">
        <w:rPr>
          <w:rFonts w:ascii="Arial Narrow" w:hAnsi="Arial Narrow"/>
          <w:bCs/>
          <w:lang w:val="ro-RO"/>
        </w:rPr>
        <w:t>, din cadrul instanțelor</w:t>
      </w:r>
      <w:r w:rsidR="00C83F13" w:rsidRPr="00FC0CF3">
        <w:rPr>
          <w:rFonts w:ascii="Arial Narrow" w:hAnsi="Arial Narrow"/>
          <w:bCs/>
          <w:lang w:val="ro-RO"/>
        </w:rPr>
        <w:t xml:space="preserve"> sau specialist IT din cadrul instanțelor.</w:t>
      </w:r>
    </w:p>
    <w:p w:rsidR="00C83F13" w:rsidRPr="00FC0CF3" w:rsidRDefault="00C83F13" w:rsidP="00C83F13">
      <w:pPr>
        <w:pStyle w:val="NormalWeb"/>
        <w:shd w:val="clear" w:color="auto" w:fill="FFFFFF"/>
        <w:tabs>
          <w:tab w:val="left" w:pos="993"/>
        </w:tabs>
        <w:spacing w:before="0" w:beforeAutospacing="0" w:after="0" w:afterAutospacing="0"/>
        <w:ind w:firstLine="709"/>
        <w:jc w:val="both"/>
        <w:rPr>
          <w:rFonts w:ascii="Arial Narrow" w:hAnsi="Arial Narrow"/>
          <w:bCs/>
          <w:lang w:val="ro-RO"/>
        </w:rPr>
      </w:pPr>
    </w:p>
    <w:p w:rsidR="00420BEE" w:rsidRPr="00FC0CF3" w:rsidRDefault="00420BEE" w:rsidP="00C83F13">
      <w:pPr>
        <w:pStyle w:val="NormalWeb"/>
        <w:shd w:val="clear" w:color="auto" w:fill="FFFFFF"/>
        <w:spacing w:before="0" w:beforeAutospacing="0" w:after="0" w:afterAutospacing="0"/>
        <w:ind w:firstLine="708"/>
        <w:jc w:val="both"/>
        <w:rPr>
          <w:rFonts w:ascii="Arial Narrow" w:hAnsi="Arial Narrow" w:cs="Arial Narrow"/>
          <w:b/>
          <w:bCs/>
          <w:lang w:val="ro-RO"/>
        </w:rPr>
      </w:pPr>
      <w:r w:rsidRPr="00FC0CF3">
        <w:rPr>
          <w:rFonts w:ascii="Arial Narrow" w:hAnsi="Arial Narrow" w:cs="Arial Narrow"/>
          <w:bCs/>
          <w:lang w:val="ro-RO"/>
        </w:rPr>
        <w:t>Expertul va îndeplini următoarele</w:t>
      </w:r>
      <w:r w:rsidRPr="00FC0CF3">
        <w:rPr>
          <w:rFonts w:ascii="Arial Narrow" w:hAnsi="Arial Narrow" w:cs="Arial Narrow"/>
          <w:b/>
          <w:bCs/>
          <w:lang w:val="ro-RO"/>
        </w:rPr>
        <w:t xml:space="preserve"> cerin</w:t>
      </w:r>
      <w:r w:rsidRPr="00FC0CF3">
        <w:rPr>
          <w:rFonts w:ascii="Arial Narrow" w:hAnsi="Arial Narrow" w:cs="Arial"/>
          <w:b/>
          <w:bCs/>
          <w:lang w:val="ro-RO"/>
        </w:rPr>
        <w:t>ț</w:t>
      </w:r>
      <w:r w:rsidRPr="00FC0CF3">
        <w:rPr>
          <w:rFonts w:ascii="Arial Narrow" w:hAnsi="Arial Narrow" w:cs="Arial Narrow"/>
          <w:b/>
          <w:bCs/>
          <w:lang w:val="ro-RO"/>
        </w:rPr>
        <w:t>e:</w:t>
      </w:r>
    </w:p>
    <w:p w:rsidR="00A8420B" w:rsidRPr="00FC0CF3" w:rsidRDefault="00A8420B" w:rsidP="00A8420B">
      <w:pPr>
        <w:numPr>
          <w:ilvl w:val="0"/>
          <w:numId w:val="46"/>
        </w:numPr>
        <w:tabs>
          <w:tab w:val="left" w:pos="993"/>
        </w:tabs>
        <w:autoSpaceDE w:val="0"/>
        <w:autoSpaceDN w:val="0"/>
        <w:adjustRightInd w:val="0"/>
        <w:spacing w:after="0" w:line="240" w:lineRule="auto"/>
        <w:jc w:val="both"/>
        <w:rPr>
          <w:rFonts w:ascii="Arial Narrow" w:hAnsi="Arial Narrow"/>
          <w:sz w:val="24"/>
          <w:szCs w:val="24"/>
        </w:rPr>
      </w:pPr>
      <w:r w:rsidRPr="00FC0CF3">
        <w:rPr>
          <w:rFonts w:ascii="Arial Narrow" w:hAnsi="Arial Narrow"/>
          <w:sz w:val="24"/>
          <w:szCs w:val="24"/>
        </w:rPr>
        <w:t>Studii superioare absolvite cu diplomă de licenţă în ştiinţe juridice/studii superioare de specialitate absolvite cu diplomă de licenţă pentru specialistul IT;</w:t>
      </w:r>
    </w:p>
    <w:p w:rsidR="003E3A96" w:rsidRDefault="00A8420B" w:rsidP="00DF0A67">
      <w:pPr>
        <w:numPr>
          <w:ilvl w:val="0"/>
          <w:numId w:val="46"/>
        </w:numPr>
        <w:tabs>
          <w:tab w:val="left" w:pos="993"/>
        </w:tabs>
        <w:autoSpaceDE w:val="0"/>
        <w:autoSpaceDN w:val="0"/>
        <w:adjustRightInd w:val="0"/>
        <w:spacing w:after="0" w:line="240" w:lineRule="auto"/>
        <w:jc w:val="both"/>
        <w:rPr>
          <w:rFonts w:ascii="Arial Narrow" w:hAnsi="Arial Narrow"/>
          <w:sz w:val="24"/>
          <w:szCs w:val="24"/>
        </w:rPr>
      </w:pPr>
      <w:r w:rsidRPr="003E3A96">
        <w:rPr>
          <w:rFonts w:ascii="Arial Narrow" w:hAnsi="Arial Narrow"/>
          <w:sz w:val="24"/>
          <w:szCs w:val="24"/>
        </w:rPr>
        <w:t xml:space="preserve">Experiență profesională de minimum 3 ani în calitate de judecător sau grefier care participă la judecarea cauzelor </w:t>
      </w:r>
      <w:r w:rsidR="006F1C17">
        <w:rPr>
          <w:rFonts w:ascii="Arial Narrow" w:hAnsi="Arial Narrow"/>
          <w:sz w:val="24"/>
          <w:szCs w:val="24"/>
        </w:rPr>
        <w:t>penal</w:t>
      </w:r>
      <w:r w:rsidRPr="003E3A96">
        <w:rPr>
          <w:rFonts w:ascii="Arial Narrow" w:hAnsi="Arial Narrow"/>
          <w:sz w:val="24"/>
          <w:szCs w:val="24"/>
        </w:rPr>
        <w:t>e calculată de la data numirii în funcţie</w:t>
      </w:r>
      <w:r w:rsidRPr="00FC0CF3">
        <w:rPr>
          <w:rStyle w:val="Referinnotdesubsol"/>
          <w:rFonts w:ascii="Arial Narrow" w:hAnsi="Arial Narrow"/>
          <w:sz w:val="24"/>
          <w:szCs w:val="24"/>
        </w:rPr>
        <w:footnoteReference w:id="3"/>
      </w:r>
      <w:r w:rsidR="003E3A96" w:rsidRPr="003E3A96">
        <w:rPr>
          <w:rFonts w:ascii="Arial Narrow" w:hAnsi="Arial Narrow"/>
          <w:sz w:val="24"/>
          <w:szCs w:val="24"/>
        </w:rPr>
        <w:t>, respectiv de la data angajării în funcție în cadrul instanței pentru</w:t>
      </w:r>
      <w:r w:rsidRPr="003E3A96">
        <w:rPr>
          <w:rFonts w:ascii="Arial Narrow" w:hAnsi="Arial Narrow"/>
          <w:sz w:val="24"/>
          <w:szCs w:val="24"/>
        </w:rPr>
        <w:t xml:space="preserve"> specialist</w:t>
      </w:r>
      <w:r w:rsidR="003E3A96" w:rsidRPr="003E3A96">
        <w:rPr>
          <w:rFonts w:ascii="Arial Narrow" w:hAnsi="Arial Narrow"/>
          <w:sz w:val="24"/>
          <w:szCs w:val="24"/>
        </w:rPr>
        <w:t>ul</w:t>
      </w:r>
      <w:r w:rsidRPr="003E3A96">
        <w:rPr>
          <w:rFonts w:ascii="Arial Narrow" w:hAnsi="Arial Narrow"/>
          <w:sz w:val="24"/>
          <w:szCs w:val="24"/>
        </w:rPr>
        <w:t xml:space="preserve"> IT</w:t>
      </w:r>
      <w:r w:rsidR="003E3A96" w:rsidRPr="003E3A96">
        <w:rPr>
          <w:rFonts w:ascii="Arial Narrow" w:hAnsi="Arial Narrow"/>
          <w:sz w:val="24"/>
          <w:szCs w:val="24"/>
        </w:rPr>
        <w:t>;</w:t>
      </w:r>
      <w:r w:rsidRPr="003E3A96">
        <w:rPr>
          <w:rFonts w:ascii="Arial Narrow" w:hAnsi="Arial Narrow"/>
          <w:sz w:val="24"/>
          <w:szCs w:val="24"/>
        </w:rPr>
        <w:t xml:space="preserve"> </w:t>
      </w:r>
    </w:p>
    <w:p w:rsidR="00A8420B" w:rsidRPr="003E3A96" w:rsidRDefault="00D3482C" w:rsidP="00DF0A67">
      <w:pPr>
        <w:numPr>
          <w:ilvl w:val="0"/>
          <w:numId w:val="46"/>
        </w:numPr>
        <w:tabs>
          <w:tab w:val="left" w:pos="993"/>
        </w:tabs>
        <w:autoSpaceDE w:val="0"/>
        <w:autoSpaceDN w:val="0"/>
        <w:adjustRightInd w:val="0"/>
        <w:spacing w:after="0" w:line="240" w:lineRule="auto"/>
        <w:jc w:val="both"/>
        <w:rPr>
          <w:rFonts w:ascii="Arial Narrow" w:hAnsi="Arial Narrow"/>
          <w:sz w:val="24"/>
          <w:szCs w:val="24"/>
        </w:rPr>
      </w:pPr>
      <w:r w:rsidRPr="003E3A96">
        <w:rPr>
          <w:rFonts w:ascii="Arial Narrow" w:hAnsi="Arial Narrow"/>
          <w:sz w:val="24"/>
          <w:szCs w:val="24"/>
        </w:rPr>
        <w:t>C</w:t>
      </w:r>
      <w:r w:rsidR="00092CC6" w:rsidRPr="003E3A96">
        <w:rPr>
          <w:rFonts w:ascii="Arial Narrow" w:hAnsi="Arial Narrow"/>
          <w:sz w:val="24"/>
          <w:szCs w:val="24"/>
        </w:rPr>
        <w:t xml:space="preserve">el puțin o participare în calitate de speaker sau expert </w:t>
      </w:r>
      <w:r w:rsidR="00092CC6" w:rsidRPr="003E3A96">
        <w:rPr>
          <w:rFonts w:ascii="Arial Narrow" w:hAnsi="Arial Narrow" w:cs="Arial Narrow"/>
          <w:sz w:val="24"/>
          <w:szCs w:val="24"/>
        </w:rPr>
        <w:t>în cadrul unor conferinţe sau seminare naţionale/internaţionale</w:t>
      </w:r>
      <w:r w:rsidR="00A8420B" w:rsidRPr="003E3A96">
        <w:rPr>
          <w:rFonts w:ascii="Arial Narrow" w:hAnsi="Arial Narrow"/>
          <w:sz w:val="24"/>
          <w:szCs w:val="24"/>
        </w:rPr>
        <w:t>;</w:t>
      </w:r>
    </w:p>
    <w:p w:rsidR="00A8420B" w:rsidRPr="0074053B" w:rsidRDefault="00A8420B" w:rsidP="00A8420B">
      <w:pPr>
        <w:numPr>
          <w:ilvl w:val="0"/>
          <w:numId w:val="46"/>
        </w:numPr>
        <w:tabs>
          <w:tab w:val="left" w:pos="993"/>
        </w:tabs>
        <w:autoSpaceDE w:val="0"/>
        <w:autoSpaceDN w:val="0"/>
        <w:adjustRightInd w:val="0"/>
        <w:spacing w:after="0" w:line="240" w:lineRule="auto"/>
        <w:jc w:val="both"/>
        <w:rPr>
          <w:rFonts w:ascii="Arial Narrow" w:hAnsi="Arial Narrow"/>
          <w:sz w:val="24"/>
          <w:szCs w:val="24"/>
        </w:rPr>
      </w:pPr>
      <w:r w:rsidRPr="0074053B">
        <w:rPr>
          <w:rFonts w:ascii="Arial Narrow" w:hAnsi="Arial Narrow"/>
          <w:sz w:val="24"/>
          <w:szCs w:val="24"/>
        </w:rPr>
        <w:t>Plan detaliat de seminar</w:t>
      </w:r>
      <w:r w:rsidR="0074053B" w:rsidRPr="0074053B">
        <w:rPr>
          <w:rFonts w:ascii="Arial Narrow" w:hAnsi="Arial Narrow"/>
          <w:sz w:val="24"/>
          <w:szCs w:val="24"/>
        </w:rPr>
        <w:t xml:space="preserve">. </w:t>
      </w:r>
      <w:r w:rsidR="0074053B" w:rsidRPr="0074053B">
        <w:rPr>
          <w:rFonts w:ascii="Arial Narrow" w:hAnsi="Arial Narrow" w:cs="Arial Narrow"/>
          <w:sz w:val="24"/>
          <w:szCs w:val="24"/>
          <w:lang w:val="fr-BE"/>
        </w:rPr>
        <w:t>Planul va cuprinde, cel puţin, informaţii privind scopul şi obiectivele activității de formare, indicaţii privind toate etapele de planificare şi organizare a seminarului, metodele de formare pe care expertul intenţionează să le utilizeze, temele pe care le va aborda, cu observarea tematicii indicate în anunţ, precum şi orice alte elemente pe care expertul le apreciază relevante în acest context</w:t>
      </w:r>
      <w:r w:rsidR="0074053B" w:rsidRPr="0074053B">
        <w:rPr>
          <w:rFonts w:ascii="Arial Narrow" w:hAnsi="Arial Narrow"/>
          <w:sz w:val="24"/>
          <w:szCs w:val="24"/>
        </w:rPr>
        <w:t>.</w:t>
      </w:r>
      <w:r w:rsidRPr="0074053B">
        <w:rPr>
          <w:rFonts w:ascii="Arial Narrow" w:hAnsi="Arial Narrow"/>
          <w:sz w:val="24"/>
          <w:szCs w:val="24"/>
        </w:rPr>
        <w:t xml:space="preserve"> </w:t>
      </w:r>
      <w:r w:rsidRPr="0074053B">
        <w:rPr>
          <w:rFonts w:ascii="Arial Narrow" w:hAnsi="Arial Narrow"/>
          <w:sz w:val="24"/>
          <w:szCs w:val="24"/>
          <w:lang w:val="fr-BE"/>
        </w:rPr>
        <w:t xml:space="preserve">Se va avea în vedere că grupul țintă este format din </w:t>
      </w:r>
      <w:r w:rsidRPr="0074053B">
        <w:rPr>
          <w:rFonts w:ascii="Arial Narrow" w:hAnsi="Arial Narrow"/>
          <w:sz w:val="24"/>
          <w:szCs w:val="24"/>
        </w:rPr>
        <w:t xml:space="preserve">20 de grefieri/seminar, 2 zile de formare/seminar, durata unei zile de seminar fiind de 8 ore, precum și faptul că </w:t>
      </w:r>
      <w:r w:rsidRPr="0074053B">
        <w:rPr>
          <w:rFonts w:ascii="Arial Narrow" w:hAnsi="Arial Narrow"/>
          <w:sz w:val="24"/>
          <w:szCs w:val="24"/>
          <w:lang w:val="fr-BE"/>
        </w:rPr>
        <w:t xml:space="preserve">la </w:t>
      </w:r>
      <w:r w:rsidRPr="0074053B">
        <w:rPr>
          <w:rFonts w:ascii="Arial Narrow" w:hAnsi="Arial Narrow"/>
          <w:sz w:val="24"/>
          <w:szCs w:val="24"/>
        </w:rPr>
        <w:t>lucrările fiecărui seminar vor participa în permanență 2 experți;</w:t>
      </w:r>
    </w:p>
    <w:p w:rsidR="00A8420B" w:rsidRPr="00FC0CF3" w:rsidRDefault="00A8420B" w:rsidP="00F9232D">
      <w:pPr>
        <w:numPr>
          <w:ilvl w:val="0"/>
          <w:numId w:val="46"/>
        </w:numPr>
        <w:tabs>
          <w:tab w:val="left" w:pos="993"/>
        </w:tabs>
        <w:autoSpaceDE w:val="0"/>
        <w:autoSpaceDN w:val="0"/>
        <w:adjustRightInd w:val="0"/>
        <w:spacing w:after="0" w:line="240" w:lineRule="auto"/>
        <w:jc w:val="both"/>
        <w:rPr>
          <w:rFonts w:ascii="Arial Narrow" w:hAnsi="Arial Narrow"/>
          <w:sz w:val="24"/>
          <w:szCs w:val="24"/>
        </w:rPr>
      </w:pPr>
      <w:r w:rsidRPr="00F53B03">
        <w:rPr>
          <w:rFonts w:ascii="Arial Narrow" w:hAnsi="Arial Narrow"/>
          <w:sz w:val="24"/>
          <w:szCs w:val="24"/>
          <w:lang w:val="fr-BE"/>
        </w:rPr>
        <w:t>Scrisoarea de inten</w:t>
      </w:r>
      <w:r w:rsidRPr="00FC0CF3">
        <w:rPr>
          <w:rFonts w:ascii="Arial Narrow" w:hAnsi="Arial Narrow"/>
          <w:sz w:val="24"/>
          <w:szCs w:val="24"/>
        </w:rPr>
        <w:t>ț</w:t>
      </w:r>
      <w:r w:rsidR="00F9232D" w:rsidRPr="00FC0CF3">
        <w:rPr>
          <w:rFonts w:ascii="Arial Narrow" w:hAnsi="Arial Narrow"/>
          <w:sz w:val="24"/>
          <w:szCs w:val="24"/>
        </w:rPr>
        <w:t xml:space="preserve">ie, care va include </w:t>
      </w:r>
      <w:r w:rsidRPr="00FC0CF3">
        <w:rPr>
          <w:rFonts w:ascii="Arial Narrow" w:hAnsi="Arial Narrow"/>
          <w:sz w:val="24"/>
          <w:szCs w:val="24"/>
        </w:rPr>
        <w:t>oferta financiară privind onorariul solicitat/zi de seminar, maxim 2 zile de activitate per seminar</w:t>
      </w:r>
      <w:r w:rsidR="00092CC6" w:rsidRPr="00FC0CF3">
        <w:rPr>
          <w:rFonts w:ascii="Arial Narrow" w:hAnsi="Arial Narrow"/>
          <w:sz w:val="24"/>
          <w:szCs w:val="24"/>
        </w:rPr>
        <w:t>, precum şi precum şi asumarea disponibilităţii de a participa la ambele sesiuni de formare profesională. De asemenea, expertul îşi va asuma expres, în cuprinsul scrisorii de intenţie, susţinerea tuturor temelor prevăzute în tematica ataşată (anexa 1)</w:t>
      </w:r>
      <w:r w:rsidR="00F9232D" w:rsidRPr="00FC0CF3">
        <w:rPr>
          <w:rFonts w:ascii="Arial Narrow" w:hAnsi="Arial Narrow"/>
          <w:sz w:val="24"/>
          <w:szCs w:val="24"/>
        </w:rPr>
        <w:t>;</w:t>
      </w:r>
    </w:p>
    <w:p w:rsidR="00A8420B" w:rsidRPr="00FC0CF3" w:rsidRDefault="00F9232D" w:rsidP="00F9232D">
      <w:pPr>
        <w:numPr>
          <w:ilvl w:val="0"/>
          <w:numId w:val="46"/>
        </w:numPr>
        <w:tabs>
          <w:tab w:val="left" w:pos="993"/>
        </w:tabs>
        <w:autoSpaceDE w:val="0"/>
        <w:autoSpaceDN w:val="0"/>
        <w:adjustRightInd w:val="0"/>
        <w:spacing w:after="0" w:line="240" w:lineRule="auto"/>
        <w:jc w:val="both"/>
        <w:rPr>
          <w:rFonts w:ascii="Arial Narrow" w:hAnsi="Arial Narrow"/>
          <w:sz w:val="24"/>
          <w:szCs w:val="24"/>
        </w:rPr>
      </w:pPr>
      <w:r w:rsidRPr="00FC0CF3">
        <w:rPr>
          <w:rFonts w:ascii="Arial Narrow" w:hAnsi="Arial Narrow"/>
          <w:sz w:val="24"/>
          <w:szCs w:val="24"/>
          <w:lang w:val="fr-BE"/>
        </w:rPr>
        <w:t>O</w:t>
      </w:r>
      <w:r w:rsidR="00A8420B" w:rsidRPr="00FC0CF3">
        <w:rPr>
          <w:rFonts w:ascii="Arial Narrow" w:hAnsi="Arial Narrow"/>
          <w:sz w:val="24"/>
          <w:szCs w:val="24"/>
          <w:lang w:val="fr-BE"/>
        </w:rPr>
        <w:t>ferta tehnic</w:t>
      </w:r>
      <w:r w:rsidR="00A8420B" w:rsidRPr="00FC0CF3">
        <w:rPr>
          <w:rFonts w:ascii="Arial Narrow" w:hAnsi="Arial Narrow"/>
          <w:sz w:val="24"/>
          <w:szCs w:val="24"/>
        </w:rPr>
        <w:t xml:space="preserve">ă, ce va consta în redactarea unui proiect de agendă de seminar care să reflecte temele de formare, pentru seminarele organizate în domeniul </w:t>
      </w:r>
      <w:r w:rsidRPr="00FC0CF3">
        <w:rPr>
          <w:rFonts w:ascii="Arial Narrow" w:hAnsi="Arial Narrow"/>
          <w:sz w:val="24"/>
          <w:szCs w:val="24"/>
        </w:rPr>
        <w:t xml:space="preserve">în domeniul managementului activităţii grefierului în procesul </w:t>
      </w:r>
      <w:r w:rsidR="006F1C17">
        <w:rPr>
          <w:rFonts w:ascii="Arial Narrow" w:hAnsi="Arial Narrow"/>
          <w:sz w:val="24"/>
          <w:szCs w:val="24"/>
        </w:rPr>
        <w:t>pena</w:t>
      </w:r>
      <w:r w:rsidRPr="00FC0CF3">
        <w:rPr>
          <w:rFonts w:ascii="Arial Narrow" w:hAnsi="Arial Narrow"/>
          <w:sz w:val="24"/>
          <w:szCs w:val="24"/>
        </w:rPr>
        <w:t xml:space="preserve">l </w:t>
      </w:r>
      <w:r w:rsidR="00A8420B" w:rsidRPr="00FC0CF3">
        <w:rPr>
          <w:rFonts w:ascii="Arial Narrow" w:hAnsi="Arial Narrow"/>
          <w:sz w:val="24"/>
          <w:szCs w:val="24"/>
        </w:rPr>
        <w:t>(grup țintă de 20 de grefieri/seminar, 2 zile de formare/seminar, durata unei zile de seminar fiind de 8 ore)</w:t>
      </w:r>
      <w:r w:rsidR="00A8420B" w:rsidRPr="00FC0CF3">
        <w:rPr>
          <w:rFonts w:ascii="Arial Narrow" w:hAnsi="Arial Narrow"/>
          <w:sz w:val="24"/>
          <w:szCs w:val="24"/>
          <w:lang w:val="fr-BE"/>
        </w:rPr>
        <w:t xml:space="preserve">; la elaborarea acestui document se va </w:t>
      </w:r>
      <w:r w:rsidR="00A8420B" w:rsidRPr="00FC0CF3">
        <w:rPr>
          <w:rFonts w:ascii="Arial Narrow" w:hAnsi="Arial Narrow"/>
          <w:sz w:val="24"/>
          <w:szCs w:val="24"/>
        </w:rPr>
        <w:t>ține cont de faptul că la lucrările fiecărui seminar vor participa în permanență 2 experți.</w:t>
      </w:r>
    </w:p>
    <w:p w:rsidR="00A8420B" w:rsidRPr="00FC0CF3" w:rsidRDefault="00A8420B" w:rsidP="00A8420B">
      <w:pPr>
        <w:tabs>
          <w:tab w:val="left" w:pos="993"/>
        </w:tabs>
        <w:autoSpaceDE w:val="0"/>
        <w:autoSpaceDN w:val="0"/>
        <w:adjustRightInd w:val="0"/>
        <w:spacing w:after="0" w:line="240" w:lineRule="auto"/>
        <w:jc w:val="both"/>
        <w:rPr>
          <w:rFonts w:ascii="Arial Narrow" w:hAnsi="Arial Narrow"/>
          <w:sz w:val="24"/>
          <w:szCs w:val="24"/>
        </w:rPr>
      </w:pPr>
    </w:p>
    <w:p w:rsidR="00A8420B" w:rsidRPr="00FC0CF3" w:rsidRDefault="00A8420B" w:rsidP="00A8420B">
      <w:pPr>
        <w:tabs>
          <w:tab w:val="left" w:pos="993"/>
        </w:tabs>
        <w:autoSpaceDE w:val="0"/>
        <w:autoSpaceDN w:val="0"/>
        <w:adjustRightInd w:val="0"/>
        <w:spacing w:after="0" w:line="240" w:lineRule="auto"/>
        <w:jc w:val="both"/>
        <w:rPr>
          <w:rFonts w:ascii="Arial Narrow" w:hAnsi="Arial Narrow"/>
          <w:sz w:val="24"/>
          <w:szCs w:val="24"/>
        </w:rPr>
      </w:pPr>
      <w:r w:rsidRPr="00FC0CF3">
        <w:rPr>
          <w:rFonts w:ascii="Arial Narrow" w:hAnsi="Arial Narrow"/>
          <w:sz w:val="24"/>
          <w:szCs w:val="24"/>
        </w:rPr>
        <w:t>Menționăm că vor fi avute în vedere numai candidaturile care îndeplinesc cerințele minime de calificare și a căror ofertă financiară este circumscrisă limitelor bugetare prezentate în caietul de sarcini anexat.</w:t>
      </w:r>
    </w:p>
    <w:p w:rsidR="00A8420B" w:rsidRPr="00FC0CF3" w:rsidRDefault="00A8420B" w:rsidP="00A8420B">
      <w:pPr>
        <w:autoSpaceDE w:val="0"/>
        <w:autoSpaceDN w:val="0"/>
        <w:adjustRightInd w:val="0"/>
        <w:spacing w:after="0" w:line="240" w:lineRule="auto"/>
        <w:ind w:firstLine="708"/>
        <w:jc w:val="both"/>
        <w:rPr>
          <w:rFonts w:ascii="Arial Narrow" w:hAnsi="Arial Narrow" w:cs="Arial Narrow"/>
          <w:sz w:val="24"/>
          <w:szCs w:val="24"/>
        </w:rPr>
      </w:pPr>
    </w:p>
    <w:p w:rsidR="00A8420B" w:rsidRPr="00FC0CF3" w:rsidRDefault="00A8420B" w:rsidP="00A8420B">
      <w:pPr>
        <w:autoSpaceDE w:val="0"/>
        <w:autoSpaceDN w:val="0"/>
        <w:adjustRightInd w:val="0"/>
        <w:spacing w:after="0" w:line="240" w:lineRule="auto"/>
        <w:jc w:val="both"/>
        <w:rPr>
          <w:rFonts w:ascii="Arial Narrow" w:hAnsi="Arial Narrow" w:cs="Arial Narrow"/>
          <w:sz w:val="24"/>
          <w:szCs w:val="24"/>
        </w:rPr>
      </w:pPr>
      <w:r w:rsidRPr="00FC0CF3">
        <w:rPr>
          <w:rFonts w:ascii="Arial Narrow" w:hAnsi="Arial Narrow" w:cs="Arial Narrow"/>
          <w:sz w:val="24"/>
          <w:szCs w:val="24"/>
        </w:rPr>
        <w:t>Dosarul de candidatură va cuprinde în mod obligatoriu următoarele documente:</w:t>
      </w:r>
    </w:p>
    <w:p w:rsidR="00A8420B" w:rsidRPr="0074053B" w:rsidRDefault="00A8420B" w:rsidP="00A8420B">
      <w:pPr>
        <w:autoSpaceDE w:val="0"/>
        <w:autoSpaceDN w:val="0"/>
        <w:adjustRightInd w:val="0"/>
        <w:spacing w:after="0" w:line="240" w:lineRule="auto"/>
        <w:ind w:left="1134" w:hanging="141"/>
        <w:jc w:val="both"/>
        <w:rPr>
          <w:rFonts w:ascii="Arial Narrow" w:hAnsi="Arial Narrow" w:cs="Arial Narrow"/>
          <w:sz w:val="24"/>
          <w:szCs w:val="24"/>
        </w:rPr>
      </w:pPr>
      <w:r w:rsidRPr="00FC0CF3">
        <w:rPr>
          <w:rFonts w:ascii="Arial Narrow" w:hAnsi="Arial Narrow" w:cs="Arial Narrow"/>
          <w:sz w:val="24"/>
          <w:szCs w:val="24"/>
        </w:rPr>
        <w:t>•</w:t>
      </w:r>
      <w:r w:rsidRPr="00FC0CF3">
        <w:rPr>
          <w:rFonts w:ascii="Arial Narrow" w:hAnsi="Arial Narrow" w:cs="Arial Narrow"/>
          <w:sz w:val="24"/>
          <w:szCs w:val="24"/>
        </w:rPr>
        <w:tab/>
        <w:t>Scrisoare de intenție, care va include oferta financiară privind onorariul solicitat/zi de seminar, maxim 2</w:t>
      </w:r>
      <w:r w:rsidR="00F9232D" w:rsidRPr="00FC0CF3">
        <w:rPr>
          <w:rFonts w:ascii="Arial Narrow" w:hAnsi="Arial Narrow" w:cs="Arial Narrow"/>
          <w:sz w:val="24"/>
          <w:szCs w:val="24"/>
        </w:rPr>
        <w:t xml:space="preserve"> zile de activitate per seminar</w:t>
      </w:r>
      <w:r w:rsidR="00092CC6" w:rsidRPr="00FC0CF3">
        <w:rPr>
          <w:rFonts w:ascii="Arial Narrow" w:hAnsi="Arial Narrow" w:cs="Arial Narrow"/>
          <w:sz w:val="24"/>
          <w:szCs w:val="24"/>
        </w:rPr>
        <w:t xml:space="preserve">, </w:t>
      </w:r>
      <w:r w:rsidR="00092CC6" w:rsidRPr="00FC0CF3">
        <w:rPr>
          <w:rFonts w:ascii="Arial Narrow" w:hAnsi="Arial Narrow"/>
          <w:sz w:val="24"/>
          <w:szCs w:val="24"/>
        </w:rPr>
        <w:t xml:space="preserve">precum şi asumarea disponibilităţii de a participa la ambele </w:t>
      </w:r>
      <w:r w:rsidR="00092CC6" w:rsidRPr="00FC0CF3">
        <w:rPr>
          <w:rFonts w:ascii="Arial Narrow" w:hAnsi="Arial Narrow"/>
          <w:sz w:val="24"/>
          <w:szCs w:val="24"/>
        </w:rPr>
        <w:lastRenderedPageBreak/>
        <w:t xml:space="preserve">sesiuni de formare profesională. De asemenea, expertul îşi va asuma expres, în cuprinsul scrisorii </w:t>
      </w:r>
      <w:r w:rsidR="00092CC6" w:rsidRPr="0074053B">
        <w:rPr>
          <w:rFonts w:ascii="Arial Narrow" w:hAnsi="Arial Narrow"/>
          <w:sz w:val="24"/>
          <w:szCs w:val="24"/>
        </w:rPr>
        <w:t>de intenţie, susţinerea tuturor temelor prevăzute în tematica ataşată (anexa 1)</w:t>
      </w:r>
      <w:r w:rsidRPr="0074053B">
        <w:rPr>
          <w:rFonts w:ascii="Arial Narrow" w:hAnsi="Arial Narrow" w:cs="Arial Narrow"/>
          <w:sz w:val="24"/>
          <w:szCs w:val="24"/>
        </w:rPr>
        <w:t>;</w:t>
      </w:r>
    </w:p>
    <w:p w:rsidR="00A8420B" w:rsidRPr="00FC0CF3" w:rsidRDefault="00092CC6" w:rsidP="00A8420B">
      <w:pPr>
        <w:autoSpaceDE w:val="0"/>
        <w:autoSpaceDN w:val="0"/>
        <w:adjustRightInd w:val="0"/>
        <w:spacing w:after="0" w:line="240" w:lineRule="auto"/>
        <w:ind w:left="1134" w:hanging="141"/>
        <w:jc w:val="both"/>
        <w:rPr>
          <w:rFonts w:ascii="Arial Narrow" w:hAnsi="Arial Narrow" w:cs="Arial Narrow"/>
          <w:sz w:val="24"/>
          <w:szCs w:val="24"/>
        </w:rPr>
      </w:pPr>
      <w:r w:rsidRPr="0074053B">
        <w:rPr>
          <w:rFonts w:ascii="Arial Narrow" w:hAnsi="Arial Narrow" w:cs="Arial Narrow"/>
          <w:sz w:val="24"/>
          <w:szCs w:val="24"/>
        </w:rPr>
        <w:t xml:space="preserve"> •</w:t>
      </w:r>
      <w:r w:rsidRPr="0074053B">
        <w:rPr>
          <w:rFonts w:ascii="Arial Narrow" w:hAnsi="Arial Narrow" w:cs="Arial Narrow"/>
          <w:sz w:val="24"/>
          <w:szCs w:val="24"/>
        </w:rPr>
        <w:tab/>
        <w:t>P</w:t>
      </w:r>
      <w:r w:rsidR="00A8420B" w:rsidRPr="0074053B">
        <w:rPr>
          <w:rFonts w:ascii="Arial Narrow" w:hAnsi="Arial Narrow" w:cs="Arial Narrow"/>
          <w:sz w:val="24"/>
          <w:szCs w:val="24"/>
        </w:rPr>
        <w:t>lan detaliat de seminar</w:t>
      </w:r>
      <w:r w:rsidR="0074053B" w:rsidRPr="0074053B">
        <w:rPr>
          <w:rFonts w:ascii="Arial Narrow" w:hAnsi="Arial Narrow" w:cs="Arial Narrow"/>
          <w:sz w:val="24"/>
          <w:szCs w:val="24"/>
        </w:rPr>
        <w:t xml:space="preserve">. </w:t>
      </w:r>
      <w:r w:rsidR="0074053B" w:rsidRPr="0074053B">
        <w:rPr>
          <w:rFonts w:ascii="Arial Narrow" w:hAnsi="Arial Narrow" w:cs="Arial Narrow"/>
          <w:sz w:val="24"/>
          <w:szCs w:val="24"/>
          <w:lang w:val="fr-BE"/>
        </w:rPr>
        <w:t>Planul va cuprinde, cel puţin, informaţii privind scopul şi obiectivele activității de formare, indicaţii privind toate etapele de planificare şi organizare a seminarului, metodele de formare pe care expertul intenţionează să le utilizeze, temele pe care le va aborda, cu observarea tematicii indicate în anunţ, precum şi orice alte elemente pe care expertul le apreciază relevante în acest context</w:t>
      </w:r>
      <w:r w:rsidR="0074053B" w:rsidRPr="0074053B">
        <w:rPr>
          <w:rFonts w:ascii="Arial Narrow" w:hAnsi="Arial Narrow"/>
          <w:sz w:val="24"/>
          <w:szCs w:val="24"/>
        </w:rPr>
        <w:t>.</w:t>
      </w:r>
      <w:r w:rsidR="00A8420B" w:rsidRPr="0074053B">
        <w:rPr>
          <w:rFonts w:ascii="Arial Narrow" w:hAnsi="Arial Narrow" w:cs="Arial Narrow"/>
          <w:sz w:val="24"/>
          <w:szCs w:val="24"/>
        </w:rPr>
        <w:t xml:space="preserve"> </w:t>
      </w:r>
      <w:r w:rsidR="00A8420B" w:rsidRPr="00FC0CF3">
        <w:rPr>
          <w:rFonts w:ascii="Arial Narrow" w:hAnsi="Arial Narrow" w:cs="Arial Narrow"/>
          <w:sz w:val="24"/>
          <w:szCs w:val="24"/>
        </w:rPr>
        <w:t xml:space="preserve">La elaborarea planului de seminar se va avea în vedere că grupul țintă este format din </w:t>
      </w:r>
      <w:r w:rsidR="00A8420B" w:rsidRPr="00FC0CF3">
        <w:rPr>
          <w:rFonts w:ascii="Arial Narrow" w:hAnsi="Arial Narrow"/>
          <w:sz w:val="24"/>
          <w:szCs w:val="24"/>
        </w:rPr>
        <w:t>20 de grefieri/seminar, 2 zile de formare/seminar, durata unei zile de seminar fiind de 8 ore, precum și faptul că la lucrările fiecărui seminar vor participa în permanență 2 experți</w:t>
      </w:r>
      <w:r w:rsidR="00A8420B" w:rsidRPr="00FC0CF3">
        <w:rPr>
          <w:rFonts w:ascii="Arial Narrow" w:hAnsi="Arial Narrow" w:cs="Arial Narrow"/>
          <w:sz w:val="24"/>
          <w:szCs w:val="24"/>
        </w:rPr>
        <w:t xml:space="preserve">; </w:t>
      </w:r>
    </w:p>
    <w:p w:rsidR="00A8420B" w:rsidRPr="00FC0CF3" w:rsidRDefault="00A8420B" w:rsidP="00A8420B">
      <w:pPr>
        <w:autoSpaceDE w:val="0"/>
        <w:autoSpaceDN w:val="0"/>
        <w:adjustRightInd w:val="0"/>
        <w:spacing w:after="0" w:line="240" w:lineRule="auto"/>
        <w:ind w:left="1134" w:hanging="141"/>
        <w:jc w:val="both"/>
        <w:rPr>
          <w:rFonts w:ascii="Arial Narrow" w:hAnsi="Arial Narrow" w:cs="Arial Narrow"/>
          <w:sz w:val="24"/>
          <w:szCs w:val="24"/>
        </w:rPr>
      </w:pPr>
      <w:r w:rsidRPr="00FC0CF3">
        <w:rPr>
          <w:rFonts w:ascii="Arial Narrow" w:hAnsi="Arial Narrow" w:cs="Arial Narrow"/>
          <w:sz w:val="24"/>
          <w:szCs w:val="24"/>
        </w:rPr>
        <w:t>•</w:t>
      </w:r>
      <w:r w:rsidRPr="00FC0CF3">
        <w:rPr>
          <w:rFonts w:ascii="Arial Narrow" w:hAnsi="Arial Narrow" w:cs="Arial Narrow"/>
          <w:sz w:val="24"/>
          <w:szCs w:val="24"/>
        </w:rPr>
        <w:tab/>
        <w:t>Copie a diplomei de studii superioare juridice</w:t>
      </w:r>
      <w:r w:rsidR="003E3A96">
        <w:rPr>
          <w:rFonts w:ascii="Arial Narrow" w:hAnsi="Arial Narrow" w:cs="Arial Narrow"/>
          <w:sz w:val="24"/>
          <w:szCs w:val="24"/>
        </w:rPr>
        <w:t>, respectiv a diplmei de studii superioare de specialitate în domeniul IT</w:t>
      </w:r>
      <w:r w:rsidRPr="00FC0CF3">
        <w:rPr>
          <w:rFonts w:ascii="Arial Narrow" w:hAnsi="Arial Narrow" w:cs="Arial Narrow"/>
          <w:sz w:val="24"/>
          <w:szCs w:val="24"/>
        </w:rPr>
        <w:t xml:space="preserve">; </w:t>
      </w:r>
    </w:p>
    <w:p w:rsidR="00A8420B" w:rsidRPr="00FC0CF3" w:rsidRDefault="00A8420B" w:rsidP="00A8420B">
      <w:pPr>
        <w:autoSpaceDE w:val="0"/>
        <w:autoSpaceDN w:val="0"/>
        <w:adjustRightInd w:val="0"/>
        <w:spacing w:after="0" w:line="240" w:lineRule="auto"/>
        <w:ind w:left="1134" w:hanging="141"/>
        <w:jc w:val="both"/>
        <w:rPr>
          <w:rFonts w:ascii="Arial Narrow" w:hAnsi="Arial Narrow" w:cs="Arial Narrow"/>
          <w:sz w:val="24"/>
          <w:szCs w:val="24"/>
        </w:rPr>
      </w:pPr>
      <w:r w:rsidRPr="00FC0CF3">
        <w:rPr>
          <w:rFonts w:ascii="Arial Narrow" w:hAnsi="Arial Narrow" w:cs="Arial Narrow"/>
          <w:sz w:val="24"/>
          <w:szCs w:val="24"/>
        </w:rPr>
        <w:t>•</w:t>
      </w:r>
      <w:r w:rsidRPr="00FC0CF3">
        <w:rPr>
          <w:rFonts w:ascii="Arial Narrow" w:hAnsi="Arial Narrow" w:cs="Arial Narrow"/>
          <w:sz w:val="24"/>
          <w:szCs w:val="24"/>
        </w:rPr>
        <w:tab/>
        <w:t xml:space="preserve">Curriculum vitae (format </w:t>
      </w:r>
      <w:r w:rsidRPr="00FC0CF3">
        <w:rPr>
          <w:rFonts w:ascii="Arial Narrow" w:hAnsi="Arial Narrow" w:cs="Arial Narrow"/>
          <w:i/>
          <w:sz w:val="24"/>
          <w:szCs w:val="24"/>
        </w:rPr>
        <w:t>Europass</w:t>
      </w:r>
      <w:r w:rsidRPr="00FC0CF3">
        <w:rPr>
          <w:rFonts w:ascii="Arial Narrow" w:hAnsi="Arial Narrow" w:cs="Arial Narrow"/>
          <w:sz w:val="24"/>
          <w:szCs w:val="24"/>
        </w:rPr>
        <w:t>);</w:t>
      </w:r>
    </w:p>
    <w:p w:rsidR="00A8420B" w:rsidRDefault="00A8420B" w:rsidP="00A8420B">
      <w:pPr>
        <w:autoSpaceDE w:val="0"/>
        <w:autoSpaceDN w:val="0"/>
        <w:adjustRightInd w:val="0"/>
        <w:spacing w:after="0" w:line="240" w:lineRule="auto"/>
        <w:ind w:left="1134" w:hanging="141"/>
        <w:jc w:val="both"/>
        <w:rPr>
          <w:rFonts w:ascii="Arial Narrow" w:hAnsi="Arial Narrow" w:cs="Arial Narrow"/>
          <w:sz w:val="24"/>
          <w:szCs w:val="24"/>
        </w:rPr>
      </w:pPr>
      <w:r w:rsidRPr="00FC0CF3">
        <w:rPr>
          <w:rFonts w:ascii="Arial Narrow" w:hAnsi="Arial Narrow" w:cs="Arial Narrow"/>
          <w:sz w:val="24"/>
          <w:szCs w:val="24"/>
        </w:rPr>
        <w:t>•</w:t>
      </w:r>
      <w:r w:rsidRPr="00FC0CF3">
        <w:rPr>
          <w:rFonts w:ascii="Arial Narrow" w:hAnsi="Arial Narrow" w:cs="Arial Narrow"/>
          <w:sz w:val="24"/>
          <w:szCs w:val="24"/>
        </w:rPr>
        <w:tab/>
      </w:r>
      <w:r w:rsidR="003E3A96">
        <w:rPr>
          <w:rFonts w:ascii="Arial Narrow" w:hAnsi="Arial Narrow" w:cs="Arial Narrow"/>
          <w:sz w:val="24"/>
          <w:szCs w:val="24"/>
        </w:rPr>
        <w:t>D</w:t>
      </w:r>
      <w:r w:rsidR="003E3A96" w:rsidRPr="00FC0CF3">
        <w:rPr>
          <w:rFonts w:ascii="Arial Narrow" w:hAnsi="Arial Narrow" w:cs="Arial Narrow"/>
          <w:sz w:val="24"/>
          <w:szCs w:val="24"/>
        </w:rPr>
        <w:t>ocumente justificative</w:t>
      </w:r>
      <w:r w:rsidR="003E3A96">
        <w:rPr>
          <w:rFonts w:ascii="Arial Narrow" w:hAnsi="Arial Narrow" w:cs="Arial Narrow"/>
          <w:sz w:val="24"/>
          <w:szCs w:val="24"/>
        </w:rPr>
        <w:t xml:space="preserve"> (contract de muncă; fișa postului, adeverință emisă de angajator etc.) privind experiența efectivă de minim 3 ani ca grefier în materie </w:t>
      </w:r>
      <w:r w:rsidR="006F1C17">
        <w:rPr>
          <w:rFonts w:ascii="Arial Narrow" w:hAnsi="Arial Narrow" w:cs="Arial Narrow"/>
          <w:sz w:val="24"/>
          <w:szCs w:val="24"/>
        </w:rPr>
        <w:t>penală</w:t>
      </w:r>
      <w:r w:rsidR="003E3A96">
        <w:rPr>
          <w:rFonts w:ascii="Arial Narrow" w:hAnsi="Arial Narrow" w:cs="Arial Narrow"/>
          <w:sz w:val="24"/>
          <w:szCs w:val="24"/>
        </w:rPr>
        <w:t xml:space="preserve">, </w:t>
      </w:r>
      <w:r w:rsidR="003E3A96">
        <w:rPr>
          <w:rFonts w:ascii="Arial Narrow" w:hAnsi="Arial Narrow"/>
          <w:sz w:val="24"/>
          <w:szCs w:val="24"/>
        </w:rPr>
        <w:t xml:space="preserve">respectiv de specialist </w:t>
      </w:r>
      <w:r w:rsidR="003E3A96" w:rsidRPr="00FC0CF3">
        <w:rPr>
          <w:rFonts w:ascii="Arial Narrow" w:hAnsi="Arial Narrow"/>
          <w:sz w:val="24"/>
          <w:szCs w:val="24"/>
        </w:rPr>
        <w:t xml:space="preserve">IT </w:t>
      </w:r>
      <w:r w:rsidR="003E3A96">
        <w:rPr>
          <w:rFonts w:ascii="Arial Narrow" w:hAnsi="Arial Narrow"/>
          <w:sz w:val="24"/>
          <w:szCs w:val="24"/>
        </w:rPr>
        <w:t>în cadrul unei instanțe judecătorești</w:t>
      </w:r>
      <w:r w:rsidRPr="00FC0CF3">
        <w:rPr>
          <w:rFonts w:ascii="Arial Narrow" w:hAnsi="Arial Narrow" w:cs="Arial Narrow"/>
          <w:sz w:val="24"/>
          <w:szCs w:val="24"/>
        </w:rPr>
        <w:t>;</w:t>
      </w:r>
    </w:p>
    <w:p w:rsidR="003E3A96" w:rsidRDefault="003E3A96" w:rsidP="003E3A96">
      <w:pPr>
        <w:autoSpaceDE w:val="0"/>
        <w:autoSpaceDN w:val="0"/>
        <w:adjustRightInd w:val="0"/>
        <w:spacing w:after="0" w:line="240" w:lineRule="auto"/>
        <w:ind w:left="1134" w:hanging="141"/>
        <w:jc w:val="both"/>
        <w:rPr>
          <w:rFonts w:ascii="Arial Narrow" w:hAnsi="Arial Narrow" w:cs="Arial Narrow"/>
          <w:sz w:val="24"/>
          <w:szCs w:val="24"/>
        </w:rPr>
      </w:pPr>
      <w:r w:rsidRPr="00FC0CF3">
        <w:rPr>
          <w:rFonts w:ascii="Arial Narrow" w:hAnsi="Arial Narrow" w:cs="Arial Narrow"/>
          <w:sz w:val="24"/>
          <w:szCs w:val="24"/>
        </w:rPr>
        <w:t>•</w:t>
      </w:r>
      <w:r w:rsidRPr="00FC0CF3">
        <w:rPr>
          <w:rFonts w:ascii="Arial Narrow" w:hAnsi="Arial Narrow" w:cs="Arial Narrow"/>
          <w:sz w:val="24"/>
          <w:szCs w:val="24"/>
        </w:rPr>
        <w:tab/>
        <w:t>Alte documente justificative, după caz: certificate, adeverințe, referințe/scrisori de recomandare, orice alte documente care pot susține afirmațiile ofertantului în sensul îndeplinirii criteriilor de selecție;</w:t>
      </w:r>
    </w:p>
    <w:p w:rsidR="00A8420B" w:rsidRPr="00FC0CF3" w:rsidRDefault="00A8420B" w:rsidP="00A8420B">
      <w:pPr>
        <w:autoSpaceDE w:val="0"/>
        <w:autoSpaceDN w:val="0"/>
        <w:adjustRightInd w:val="0"/>
        <w:spacing w:after="0" w:line="240" w:lineRule="auto"/>
        <w:ind w:left="1134" w:hanging="141"/>
        <w:jc w:val="both"/>
        <w:rPr>
          <w:rFonts w:ascii="Arial Narrow" w:hAnsi="Arial Narrow" w:cs="Arial Narrow"/>
          <w:sz w:val="24"/>
          <w:szCs w:val="24"/>
        </w:rPr>
      </w:pPr>
      <w:r w:rsidRPr="00FC0CF3">
        <w:rPr>
          <w:rFonts w:ascii="Arial Narrow" w:hAnsi="Arial Narrow" w:cs="Arial Narrow"/>
          <w:sz w:val="24"/>
          <w:szCs w:val="24"/>
        </w:rPr>
        <w:t>•</w:t>
      </w:r>
      <w:r w:rsidRPr="00FC0CF3">
        <w:rPr>
          <w:rFonts w:ascii="Arial Narrow" w:hAnsi="Arial Narrow" w:cs="Arial Narrow"/>
          <w:sz w:val="24"/>
          <w:szCs w:val="24"/>
        </w:rPr>
        <w:tab/>
        <w:t>Oferta tehnică, ce va consta în redactarea unui proiect de agendă de seminar care să reflecte temele de formare</w:t>
      </w:r>
      <w:r w:rsidR="00F9232D" w:rsidRPr="00FC0CF3">
        <w:rPr>
          <w:rFonts w:ascii="Arial Narrow" w:hAnsi="Arial Narrow"/>
          <w:sz w:val="24"/>
          <w:szCs w:val="24"/>
        </w:rPr>
        <w:t xml:space="preserve">, pentru seminarele organizate în domeniul în domeniul managementului activităţii grefierului în procesul </w:t>
      </w:r>
      <w:r w:rsidR="00E5543D">
        <w:rPr>
          <w:rFonts w:ascii="Arial Narrow" w:hAnsi="Arial Narrow"/>
          <w:sz w:val="24"/>
          <w:szCs w:val="24"/>
        </w:rPr>
        <w:t>penal</w:t>
      </w:r>
      <w:r w:rsidRPr="00FC0CF3">
        <w:rPr>
          <w:rFonts w:ascii="Arial Narrow" w:hAnsi="Arial Narrow" w:cs="Arial Narrow"/>
          <w:sz w:val="24"/>
          <w:szCs w:val="24"/>
        </w:rPr>
        <w:t xml:space="preserve"> (grupul ţintă este format din 20 de grefieri/ seminar, 2 zile de formare/ seminar, durata unei zile de seminar fiind de 8 ore); la elaborarea planului de seminar se va ţine cont de faptul că la lucrările fiecărui seminar vor participa în permanenţă 2 experţi. </w:t>
      </w:r>
    </w:p>
    <w:p w:rsidR="00105889" w:rsidRPr="00FC0CF3" w:rsidRDefault="00EC5329" w:rsidP="00105889">
      <w:pPr>
        <w:pStyle w:val="NormalWeb"/>
        <w:shd w:val="clear" w:color="auto" w:fill="FFFFFF"/>
        <w:ind w:firstLine="708"/>
        <w:jc w:val="both"/>
        <w:rPr>
          <w:rFonts w:ascii="Arial Narrow" w:hAnsi="Arial Narrow" w:cs="Arial Narrow"/>
          <w:lang w:val="ro-RO"/>
        </w:rPr>
      </w:pPr>
      <w:r w:rsidRPr="00FC0CF3">
        <w:rPr>
          <w:rFonts w:ascii="Arial Narrow" w:hAnsi="Arial Narrow" w:cs="Arial Narrow"/>
          <w:lang w:val="ro-RO"/>
        </w:rPr>
        <w:t>Scrisoarea de inten</w:t>
      </w:r>
      <w:r w:rsidRPr="00FC0CF3">
        <w:rPr>
          <w:rFonts w:ascii="Arial Narrow" w:hAnsi="Arial Narrow" w:cs="Arial"/>
          <w:lang w:val="ro-RO"/>
        </w:rPr>
        <w:t>ț</w:t>
      </w:r>
      <w:r w:rsidRPr="00FC0CF3">
        <w:rPr>
          <w:rFonts w:ascii="Arial Narrow" w:hAnsi="Arial Narrow" w:cs="Arial Narrow"/>
          <w:lang w:val="ro-RO"/>
        </w:rPr>
        <w:t>ie va cuprinde informa</w:t>
      </w:r>
      <w:r w:rsidRPr="00FC0CF3">
        <w:rPr>
          <w:rFonts w:ascii="Arial Narrow" w:hAnsi="Arial Narrow" w:cs="Arial"/>
          <w:lang w:val="ro-RO"/>
        </w:rPr>
        <w:t>ț</w:t>
      </w:r>
      <w:r w:rsidRPr="00FC0CF3">
        <w:rPr>
          <w:rFonts w:ascii="Arial Narrow" w:hAnsi="Arial Narrow" w:cs="Arial Narrow"/>
          <w:lang w:val="ro-RO"/>
        </w:rPr>
        <w:t>ii detaliate cu privire la motivele pentru care candidaţii se consideră califica</w:t>
      </w:r>
      <w:r w:rsidRPr="00FC0CF3">
        <w:rPr>
          <w:rFonts w:ascii="Arial Narrow" w:hAnsi="Arial Narrow" w:cs="Arial"/>
          <w:lang w:val="ro-RO"/>
        </w:rPr>
        <w:t>ț</w:t>
      </w:r>
      <w:r w:rsidRPr="00FC0CF3">
        <w:rPr>
          <w:rFonts w:ascii="Arial Narrow" w:hAnsi="Arial Narrow" w:cs="Arial Narrow"/>
          <w:lang w:val="ro-RO"/>
        </w:rPr>
        <w:t>i pentru sarcinile care trebuie îndeplinite, explica</w:t>
      </w:r>
      <w:r w:rsidRPr="00FC0CF3">
        <w:rPr>
          <w:rFonts w:ascii="Arial Narrow" w:hAnsi="Arial Narrow" w:cs="Arial"/>
          <w:lang w:val="ro-RO"/>
        </w:rPr>
        <w:t>ț</w:t>
      </w:r>
      <w:r w:rsidRPr="00FC0CF3">
        <w:rPr>
          <w:rFonts w:ascii="Arial Narrow" w:hAnsi="Arial Narrow" w:cs="Arial Narrow"/>
          <w:lang w:val="ro-RO"/>
        </w:rPr>
        <w:t>ii cu privire la ra</w:t>
      </w:r>
      <w:r w:rsidRPr="00FC0CF3">
        <w:rPr>
          <w:rFonts w:ascii="Arial Narrow" w:hAnsi="Arial Narrow" w:cs="Arial"/>
          <w:lang w:val="ro-RO"/>
        </w:rPr>
        <w:t>ț</w:t>
      </w:r>
      <w:r w:rsidRPr="00FC0CF3">
        <w:rPr>
          <w:rFonts w:ascii="Arial Narrow" w:hAnsi="Arial Narrow" w:cs="Arial Narrow"/>
          <w:lang w:val="ro-RO"/>
        </w:rPr>
        <w:t>iunile pentru care ace</w:t>
      </w:r>
      <w:r w:rsidRPr="00FC0CF3">
        <w:rPr>
          <w:rFonts w:ascii="Arial Narrow" w:hAnsi="Arial Narrow" w:cs="Arial"/>
          <w:lang w:val="ro-RO"/>
        </w:rPr>
        <w:t>ș</w:t>
      </w:r>
      <w:r w:rsidRPr="00FC0CF3">
        <w:rPr>
          <w:rFonts w:ascii="Arial Narrow" w:hAnsi="Arial Narrow" w:cs="Arial Narrow"/>
          <w:lang w:val="ro-RO"/>
        </w:rPr>
        <w:t>tia sunt interesa</w:t>
      </w:r>
      <w:r w:rsidRPr="00FC0CF3">
        <w:rPr>
          <w:rFonts w:ascii="Arial Narrow" w:hAnsi="Arial Narrow" w:cs="Arial"/>
          <w:lang w:val="ro-RO"/>
        </w:rPr>
        <w:t>ț</w:t>
      </w:r>
      <w:r w:rsidRPr="00FC0CF3">
        <w:rPr>
          <w:rFonts w:ascii="Arial Narrow" w:hAnsi="Arial Narrow" w:cs="Arial Narrow"/>
          <w:lang w:val="ro-RO"/>
        </w:rPr>
        <w:t xml:space="preserve">i de realizarea acestor sarcini </w:t>
      </w:r>
      <w:r w:rsidRPr="00FC0CF3">
        <w:rPr>
          <w:rFonts w:ascii="Arial Narrow" w:hAnsi="Arial Narrow" w:cs="Arial"/>
          <w:lang w:val="ro-RO"/>
        </w:rPr>
        <w:t>ș</w:t>
      </w:r>
      <w:r w:rsidRPr="00FC0CF3">
        <w:rPr>
          <w:rFonts w:ascii="Arial Narrow" w:hAnsi="Arial Narrow" w:cs="Arial Narrow"/>
          <w:lang w:val="ro-RO"/>
        </w:rPr>
        <w:t>i va con</w:t>
      </w:r>
      <w:r w:rsidRPr="00FC0CF3">
        <w:rPr>
          <w:rFonts w:ascii="Arial Narrow" w:hAnsi="Arial Narrow" w:cs="Arial"/>
          <w:lang w:val="ro-RO"/>
        </w:rPr>
        <w:t>ț</w:t>
      </w:r>
      <w:r w:rsidRPr="00FC0CF3">
        <w:rPr>
          <w:rFonts w:ascii="Arial Narrow" w:hAnsi="Arial Narrow" w:cs="Arial Narrow"/>
          <w:lang w:val="ro-RO"/>
        </w:rPr>
        <w:t>ine descrierea celor mai relevante abilită</w:t>
      </w:r>
      <w:r w:rsidRPr="00FC0CF3">
        <w:rPr>
          <w:rFonts w:ascii="Arial Narrow" w:hAnsi="Arial Narrow" w:cs="Arial"/>
          <w:lang w:val="ro-RO"/>
        </w:rPr>
        <w:t>ț</w:t>
      </w:r>
      <w:r w:rsidRPr="00FC0CF3">
        <w:rPr>
          <w:rFonts w:ascii="Arial Narrow" w:hAnsi="Arial Narrow" w:cs="Arial Narrow"/>
          <w:lang w:val="ro-RO"/>
        </w:rPr>
        <w:t>i sau experien</w:t>
      </w:r>
      <w:r w:rsidRPr="00FC0CF3">
        <w:rPr>
          <w:rFonts w:ascii="Arial Narrow" w:hAnsi="Arial Narrow" w:cs="Arial"/>
          <w:lang w:val="ro-RO"/>
        </w:rPr>
        <w:t>ț</w:t>
      </w:r>
      <w:r w:rsidRPr="00FC0CF3">
        <w:rPr>
          <w:rFonts w:ascii="Arial Narrow" w:hAnsi="Arial Narrow" w:cs="Arial Narrow"/>
          <w:lang w:val="ro-RO"/>
        </w:rPr>
        <w:t>e ale candida</w:t>
      </w:r>
      <w:r w:rsidRPr="00FC0CF3">
        <w:rPr>
          <w:rFonts w:ascii="Arial Narrow" w:hAnsi="Arial Narrow" w:cs="Arial"/>
          <w:lang w:val="ro-RO"/>
        </w:rPr>
        <w:t>ț</w:t>
      </w:r>
      <w:r w:rsidRPr="00FC0CF3">
        <w:rPr>
          <w:rFonts w:ascii="Arial Narrow" w:hAnsi="Arial Narrow" w:cs="Arial Narrow"/>
          <w:lang w:val="ro-RO"/>
        </w:rPr>
        <w:t xml:space="preserve">ilor. </w:t>
      </w:r>
    </w:p>
    <w:p w:rsidR="00BC729F" w:rsidRPr="00FC0CF3" w:rsidRDefault="006B5F56" w:rsidP="00BC729F">
      <w:pPr>
        <w:pStyle w:val="NormalWeb"/>
        <w:shd w:val="clear" w:color="auto" w:fill="FFFFFF"/>
        <w:ind w:left="720"/>
        <w:jc w:val="both"/>
        <w:rPr>
          <w:rFonts w:ascii="Arial Narrow" w:hAnsi="Arial Narrow" w:cs="Arial Narrow"/>
          <w:b/>
          <w:lang w:val="ro-RO"/>
        </w:rPr>
      </w:pPr>
      <w:r w:rsidRPr="00FC0CF3">
        <w:rPr>
          <w:rFonts w:ascii="Arial Narrow" w:hAnsi="Arial Narrow" w:cs="Arial Narrow"/>
          <w:b/>
          <w:lang w:val="ro-RO"/>
        </w:rPr>
        <w:t xml:space="preserve">5 </w:t>
      </w:r>
      <w:r w:rsidR="00BC729F" w:rsidRPr="00FC0CF3">
        <w:rPr>
          <w:rFonts w:ascii="Arial Narrow" w:hAnsi="Arial Narrow" w:cs="Arial Narrow"/>
          <w:b/>
          <w:lang w:val="ro-RO"/>
        </w:rPr>
        <w:t>.</w:t>
      </w:r>
      <w:r w:rsidRPr="00FC0CF3">
        <w:rPr>
          <w:rFonts w:ascii="Arial Narrow" w:hAnsi="Arial Narrow" w:cs="Arial Narrow"/>
          <w:b/>
          <w:lang w:val="ro-RO"/>
        </w:rPr>
        <w:t xml:space="preserve"> </w:t>
      </w:r>
      <w:r w:rsidR="00BC729F" w:rsidRPr="00FC0CF3">
        <w:rPr>
          <w:rFonts w:ascii="Arial Narrow" w:hAnsi="Arial Narrow" w:cs="Arial Narrow"/>
          <w:b/>
          <w:lang w:val="ro-RO"/>
        </w:rPr>
        <w:t>Oferta financiară şi aranjamentele de plată</w:t>
      </w:r>
    </w:p>
    <w:p w:rsidR="00D4083C" w:rsidRPr="00FC0CF3" w:rsidRDefault="00D4083C" w:rsidP="00D4083C">
      <w:pPr>
        <w:pStyle w:val="Listparagraf"/>
        <w:ind w:left="0" w:firstLine="705"/>
        <w:jc w:val="both"/>
        <w:rPr>
          <w:rFonts w:ascii="Arial Narrow" w:hAnsi="Arial Narrow" w:cs="Arial"/>
        </w:rPr>
      </w:pPr>
      <w:r w:rsidRPr="00765FBC">
        <w:rPr>
          <w:rFonts w:ascii="Arial Narrow" w:hAnsi="Arial Narrow" w:cs="Arial"/>
        </w:rPr>
        <w:t>Persoanele interesate trebuie să depună o oferta financiară în privința onorariului p</w:t>
      </w:r>
      <w:r w:rsidR="0040158D" w:rsidRPr="00765FBC">
        <w:rPr>
          <w:rFonts w:ascii="Arial Narrow" w:hAnsi="Arial Narrow" w:cs="Arial"/>
        </w:rPr>
        <w:t>e zi, acesta având o pondere de 30%</w:t>
      </w:r>
      <w:r w:rsidRPr="00765FBC">
        <w:rPr>
          <w:rFonts w:ascii="Arial Narrow" w:hAnsi="Arial Narrow" w:cs="Arial"/>
        </w:rPr>
        <w:t xml:space="preserve"> în evaluarea candidaturilor.</w:t>
      </w:r>
      <w:r w:rsidRPr="00FC0CF3">
        <w:rPr>
          <w:rFonts w:ascii="Arial Narrow" w:hAnsi="Arial Narrow" w:cs="Arial"/>
        </w:rPr>
        <w:t xml:space="preserve"> </w:t>
      </w:r>
    </w:p>
    <w:p w:rsidR="00733235" w:rsidRPr="00FC0CF3" w:rsidRDefault="00733235" w:rsidP="00D4083C">
      <w:pPr>
        <w:pStyle w:val="Listparagraf"/>
        <w:ind w:left="0" w:firstLine="705"/>
        <w:jc w:val="both"/>
        <w:rPr>
          <w:rFonts w:ascii="Arial Narrow" w:hAnsi="Arial Narrow" w:cs="Arial"/>
        </w:rPr>
      </w:pPr>
    </w:p>
    <w:p w:rsidR="00D4083C" w:rsidRPr="00FC0CF3" w:rsidRDefault="00D4083C" w:rsidP="00D4083C">
      <w:pPr>
        <w:pStyle w:val="Listparagraf"/>
        <w:ind w:left="0" w:firstLine="705"/>
        <w:jc w:val="both"/>
        <w:rPr>
          <w:rFonts w:ascii="Arial Narrow" w:hAnsi="Arial Narrow" w:cs="Arial"/>
        </w:rPr>
      </w:pPr>
      <w:r w:rsidRPr="00FC0CF3">
        <w:rPr>
          <w:rFonts w:ascii="Arial Narrow" w:hAnsi="Arial Narrow" w:cs="Arial"/>
        </w:rPr>
        <w:t xml:space="preserve">Onorariul poate fi în cuantum maximum </w:t>
      </w:r>
      <w:r w:rsidRPr="00765FBC">
        <w:rPr>
          <w:rFonts w:ascii="Arial Narrow" w:hAnsi="Arial Narrow" w:cs="Arial"/>
        </w:rPr>
        <w:t xml:space="preserve">de </w:t>
      </w:r>
      <w:r w:rsidR="00765FBC" w:rsidRPr="00765FBC">
        <w:rPr>
          <w:rFonts w:ascii="Arial Narrow" w:hAnsi="Arial Narrow" w:cs="Arial"/>
        </w:rPr>
        <w:t>130</w:t>
      </w:r>
      <w:r w:rsidR="0040158D" w:rsidRPr="00765FBC">
        <w:rPr>
          <w:rFonts w:ascii="Arial Narrow" w:hAnsi="Arial Narrow" w:cs="Arial"/>
        </w:rPr>
        <w:t xml:space="preserve"> </w:t>
      </w:r>
      <w:r w:rsidRPr="00765FBC">
        <w:rPr>
          <w:rFonts w:ascii="Arial Narrow" w:hAnsi="Arial Narrow" w:cs="Arial"/>
        </w:rPr>
        <w:t>euro/zi de</w:t>
      </w:r>
      <w:r w:rsidRPr="00FC0CF3">
        <w:rPr>
          <w:rFonts w:ascii="Arial Narrow" w:hAnsi="Arial Narrow" w:cs="Arial"/>
        </w:rPr>
        <w:t xml:space="preserve"> seminar</w:t>
      </w:r>
      <w:r w:rsidR="0040158D">
        <w:rPr>
          <w:rFonts w:ascii="Arial Narrow" w:hAnsi="Arial Narrow" w:cs="Arial"/>
        </w:rPr>
        <w:t>, maxim 2 zile de activitate per seminar</w:t>
      </w:r>
      <w:r w:rsidRPr="00FC0CF3">
        <w:rPr>
          <w:rFonts w:ascii="Arial Narrow" w:hAnsi="Arial Narrow" w:cs="Arial"/>
        </w:rPr>
        <w:t xml:space="preserve">. Pentru plata onorariului se va avea în vedere prestarea efectivă a serviciilor contractate de către expert, efectuarea plăților fiind condiționată de transmiterea următoarele documente: </w:t>
      </w:r>
      <w:r w:rsidRPr="00FC0CF3">
        <w:rPr>
          <w:rFonts w:ascii="Arial Narrow" w:hAnsi="Arial Narrow" w:cs="Arial"/>
          <w:i/>
          <w:iCs/>
        </w:rPr>
        <w:t xml:space="preserve">cerere de plată și fișă de activitate – anexe la contract, </w:t>
      </w:r>
      <w:r w:rsidRPr="00FC0CF3">
        <w:rPr>
          <w:rFonts w:ascii="Arial Narrow" w:hAnsi="Arial Narrow" w:cs="Arial"/>
          <w:iCs/>
        </w:rPr>
        <w:t>precum şi a raportului detaliat de seminar.</w:t>
      </w:r>
      <w:r w:rsidRPr="00FC0CF3">
        <w:rPr>
          <w:rFonts w:ascii="Arial Narrow" w:hAnsi="Arial Narrow" w:cs="Arial"/>
          <w:i/>
          <w:iCs/>
        </w:rPr>
        <w:t xml:space="preserve"> </w:t>
      </w:r>
      <w:r w:rsidRPr="00FC0CF3">
        <w:rPr>
          <w:rFonts w:ascii="Arial Narrow" w:hAnsi="Arial Narrow" w:cs="Arial"/>
        </w:rPr>
        <w:t>Din onorariu vor fi reținute taxele prevăzute de reglementările legislației naționale în materie fiscală, expertul selectat fiind obligat să pună la dispoziția Consiliului Superior al Magistraturii orice document necesar în acest scop.</w:t>
      </w:r>
    </w:p>
    <w:p w:rsidR="00733235" w:rsidRPr="00FC0CF3" w:rsidRDefault="00733235" w:rsidP="00D4083C">
      <w:pPr>
        <w:pStyle w:val="Listparagraf"/>
        <w:ind w:left="0" w:firstLine="705"/>
        <w:jc w:val="both"/>
        <w:rPr>
          <w:rFonts w:ascii="Arial Narrow" w:hAnsi="Arial Narrow" w:cs="Arial"/>
        </w:rPr>
      </w:pPr>
    </w:p>
    <w:p w:rsidR="00D4083C" w:rsidRPr="00FC0CF3" w:rsidRDefault="00D4083C" w:rsidP="00D4083C">
      <w:pPr>
        <w:pStyle w:val="Listparagraf"/>
        <w:ind w:left="0" w:firstLine="705"/>
        <w:jc w:val="both"/>
        <w:rPr>
          <w:rFonts w:ascii="Arial Narrow" w:hAnsi="Arial Narrow" w:cs="Arial Narrow"/>
        </w:rPr>
      </w:pPr>
      <w:r w:rsidRPr="00FC0CF3">
        <w:rPr>
          <w:rFonts w:ascii="Arial Narrow" w:hAnsi="Arial Narrow" w:cs="Arial Narrow"/>
        </w:rPr>
        <w:lastRenderedPageBreak/>
        <w:t xml:space="preserve">Experţilor români care vor fi selectaţi li se vor asigura toate costurile privind cazarea şi masa; transportul intern va fi rambursat ulterior în limita a </w:t>
      </w:r>
      <w:r w:rsidR="00C720B5" w:rsidRPr="00FC0CF3">
        <w:rPr>
          <w:rFonts w:ascii="Arial Narrow" w:hAnsi="Arial Narrow" w:cs="Arial Narrow"/>
        </w:rPr>
        <w:t>7</w:t>
      </w:r>
      <w:r w:rsidR="00BC268F" w:rsidRPr="00FC0CF3">
        <w:rPr>
          <w:rFonts w:ascii="Arial Narrow" w:hAnsi="Arial Narrow" w:cs="Arial Narrow"/>
        </w:rPr>
        <w:t>0</w:t>
      </w:r>
      <w:r w:rsidRPr="00FC0CF3">
        <w:rPr>
          <w:rFonts w:ascii="Arial Narrow" w:hAnsi="Arial Narrow" w:cs="Arial Narrow"/>
        </w:rPr>
        <w:t xml:space="preserve"> Euro (dus-întors)/seminar, conform bugetului proiectului. Toate beneficiile de natură financiară vor fi asigurate în baza contractului </w:t>
      </w:r>
      <w:r w:rsidR="00AF431F" w:rsidRPr="00FC0CF3">
        <w:rPr>
          <w:rFonts w:ascii="Arial Narrow" w:hAnsi="Arial Narrow" w:cs="Arial Narrow"/>
        </w:rPr>
        <w:t>ce va fi încheiat între experţi,</w:t>
      </w:r>
      <w:r w:rsidRPr="00FC0CF3">
        <w:rPr>
          <w:rFonts w:ascii="Arial Narrow" w:hAnsi="Arial Narrow" w:cs="Arial Narrow"/>
        </w:rPr>
        <w:t xml:space="preserve"> Consiliul Superior al Magistraturii</w:t>
      </w:r>
      <w:r w:rsidR="00AF431F" w:rsidRPr="00FC0CF3">
        <w:rPr>
          <w:rFonts w:ascii="Arial Narrow" w:hAnsi="Arial Narrow" w:cs="Arial Narrow"/>
        </w:rPr>
        <w:t xml:space="preserve"> şi Şcoala Naţională de Grefieri</w:t>
      </w:r>
      <w:r w:rsidRPr="00FC0CF3">
        <w:rPr>
          <w:rFonts w:ascii="Arial Narrow" w:hAnsi="Arial Narrow" w:cs="Arial Narrow"/>
        </w:rPr>
        <w:t>.</w:t>
      </w:r>
    </w:p>
    <w:p w:rsidR="00BC729F" w:rsidRPr="00FC0CF3" w:rsidRDefault="006B5F56" w:rsidP="00336CEA">
      <w:pPr>
        <w:pStyle w:val="NormalWeb"/>
        <w:shd w:val="clear" w:color="auto" w:fill="FFFFFF"/>
        <w:ind w:left="630"/>
        <w:jc w:val="both"/>
        <w:rPr>
          <w:rFonts w:ascii="Arial Narrow" w:hAnsi="Arial Narrow" w:cs="Arial"/>
          <w:b/>
          <w:bCs/>
          <w:lang w:val="ro-RO"/>
        </w:rPr>
      </w:pPr>
      <w:r w:rsidRPr="00FC0CF3">
        <w:rPr>
          <w:rFonts w:ascii="Arial Narrow" w:hAnsi="Arial Narrow" w:cs="Arial"/>
          <w:b/>
          <w:bCs/>
          <w:lang w:val="ro-RO"/>
        </w:rPr>
        <w:t xml:space="preserve">6 </w:t>
      </w:r>
      <w:r w:rsidR="00336CEA" w:rsidRPr="00FC0CF3">
        <w:rPr>
          <w:rFonts w:ascii="Arial Narrow" w:hAnsi="Arial Narrow" w:cs="Arial"/>
          <w:b/>
          <w:bCs/>
          <w:lang w:val="ro-RO"/>
        </w:rPr>
        <w:t>.</w:t>
      </w:r>
      <w:r w:rsidRPr="00FC0CF3">
        <w:rPr>
          <w:rFonts w:ascii="Arial Narrow" w:hAnsi="Arial Narrow" w:cs="Arial"/>
          <w:b/>
          <w:bCs/>
          <w:lang w:val="ro-RO"/>
        </w:rPr>
        <w:t xml:space="preserve"> </w:t>
      </w:r>
      <w:r w:rsidR="00BC729F" w:rsidRPr="00FC0CF3">
        <w:rPr>
          <w:rFonts w:ascii="Arial Narrow" w:hAnsi="Arial Narrow" w:cs="Arial"/>
          <w:b/>
          <w:bCs/>
          <w:lang w:val="ro-RO"/>
        </w:rPr>
        <w:t>Aspecte procedurale</w:t>
      </w:r>
    </w:p>
    <w:p w:rsidR="00BC729F" w:rsidRPr="00FC0CF3" w:rsidRDefault="00BC729F" w:rsidP="00184D59">
      <w:pPr>
        <w:pStyle w:val="NormalWeb"/>
        <w:numPr>
          <w:ilvl w:val="0"/>
          <w:numId w:val="4"/>
        </w:numPr>
        <w:shd w:val="clear" w:color="auto" w:fill="FFFFFF"/>
        <w:jc w:val="both"/>
        <w:rPr>
          <w:rFonts w:ascii="Arial Narrow" w:hAnsi="Arial Narrow" w:cs="Arial"/>
          <w:b/>
          <w:bCs/>
          <w:lang w:val="ro-RO"/>
        </w:rPr>
      </w:pPr>
      <w:r w:rsidRPr="00FC0CF3">
        <w:rPr>
          <w:rFonts w:ascii="Arial Narrow" w:hAnsi="Arial Narrow" w:cs="Arial"/>
          <w:b/>
          <w:bCs/>
          <w:lang w:val="ro-RO"/>
        </w:rPr>
        <w:t xml:space="preserve">Selecția expertului  </w:t>
      </w:r>
    </w:p>
    <w:p w:rsidR="00AF431F" w:rsidRPr="00FC0CF3" w:rsidRDefault="00CC4AD9" w:rsidP="00AF431F">
      <w:pPr>
        <w:pStyle w:val="NormalWeb"/>
        <w:shd w:val="clear" w:color="auto" w:fill="FFFFFF"/>
        <w:ind w:firstLine="360"/>
        <w:jc w:val="both"/>
        <w:rPr>
          <w:rFonts w:ascii="Arial Narrow" w:hAnsi="Arial Narrow" w:cs="Arial"/>
          <w:lang w:val="ro-RO"/>
        </w:rPr>
      </w:pPr>
      <w:r w:rsidRPr="00FC0CF3">
        <w:rPr>
          <w:rFonts w:ascii="Arial Narrow" w:hAnsi="Arial Narrow" w:cs="Arial"/>
          <w:lang w:val="ro-RO"/>
        </w:rPr>
        <w:t xml:space="preserve">      </w:t>
      </w:r>
      <w:r w:rsidR="00BC729F" w:rsidRPr="00FC0CF3">
        <w:rPr>
          <w:rFonts w:ascii="Arial Narrow" w:hAnsi="Arial Narrow" w:cs="Arial"/>
          <w:lang w:val="ro-RO"/>
        </w:rPr>
        <w:t>Selecția expertului se va realiza de către o comisie de evaluare, în conformitate cu cerințele menționate în acest caiet de sarcini. Criteriile de selecție constau în cerințe minime obligatorii privind calificările expertului, abilitățile și experiența profesională specifică, necesare pentru îndeplinirea activității. Departajarea expertului se va face pe baza unui sistem de puncte, ținând cont de documentele dovedit</w:t>
      </w:r>
      <w:r w:rsidR="00AF431F" w:rsidRPr="00FC0CF3">
        <w:rPr>
          <w:rFonts w:ascii="Arial Narrow" w:hAnsi="Arial Narrow" w:cs="Arial"/>
          <w:lang w:val="ro-RO"/>
        </w:rPr>
        <w:t xml:space="preserve">oare depuse de către candidat. </w:t>
      </w:r>
    </w:p>
    <w:p w:rsidR="00D22EA6" w:rsidRPr="00F53B03" w:rsidRDefault="0040158D" w:rsidP="00AF431F">
      <w:pPr>
        <w:pStyle w:val="NormalWeb"/>
        <w:shd w:val="clear" w:color="auto" w:fill="FFFFFF"/>
        <w:ind w:firstLine="630"/>
        <w:jc w:val="both"/>
        <w:rPr>
          <w:rFonts w:ascii="Arial Narrow" w:hAnsi="Arial Narrow" w:cs="Arial Narrow"/>
          <w:lang w:val="fr-BE"/>
        </w:rPr>
      </w:pPr>
      <w:r>
        <w:rPr>
          <w:rFonts w:ascii="Arial Narrow" w:hAnsi="Arial Narrow" w:cs="Arial Narrow"/>
          <w:lang w:val="fr-BE"/>
        </w:rPr>
        <w:t xml:space="preserve">Comisia de </w:t>
      </w:r>
      <w:r w:rsidR="00D22EA6" w:rsidRPr="00F53B03">
        <w:rPr>
          <w:rFonts w:ascii="Arial Narrow" w:hAnsi="Arial Narrow" w:cs="Arial Narrow"/>
          <w:lang w:val="fr-BE"/>
        </w:rPr>
        <w:t>evaluare î</w:t>
      </w:r>
      <w:r w:rsidR="00D22EA6" w:rsidRPr="00F53B03">
        <w:rPr>
          <w:rFonts w:ascii="Arial Narrow" w:hAnsi="Arial Narrow" w:cs="Arial"/>
          <w:lang w:val="fr-BE"/>
        </w:rPr>
        <w:t>ș</w:t>
      </w:r>
      <w:r w:rsidR="00D22EA6" w:rsidRPr="00F53B03">
        <w:rPr>
          <w:rFonts w:ascii="Arial Narrow" w:hAnsi="Arial Narrow" w:cs="Arial Narrow"/>
          <w:lang w:val="fr-BE"/>
        </w:rPr>
        <w:t>i rezervă dreptul de a solicita, pe parcursul evaluării candida</w:t>
      </w:r>
      <w:r w:rsidR="00D22EA6" w:rsidRPr="00F53B03">
        <w:rPr>
          <w:rFonts w:ascii="Arial Narrow" w:hAnsi="Arial Narrow" w:cs="Arial"/>
          <w:lang w:val="fr-BE"/>
        </w:rPr>
        <w:t>ț</w:t>
      </w:r>
      <w:r w:rsidR="00D22EA6" w:rsidRPr="00F53B03">
        <w:rPr>
          <w:rFonts w:ascii="Arial Narrow" w:hAnsi="Arial Narrow" w:cs="Arial Narrow"/>
          <w:lang w:val="fr-BE"/>
        </w:rPr>
        <w:t xml:space="preserve">ilor, </w:t>
      </w:r>
      <w:r w:rsidR="00D22EA6" w:rsidRPr="00F53B03">
        <w:rPr>
          <w:rFonts w:ascii="Arial Narrow" w:hAnsi="Arial Narrow" w:cs="Arial"/>
          <w:lang w:val="fr-BE"/>
        </w:rPr>
        <w:t>ș</w:t>
      </w:r>
      <w:r w:rsidR="00D22EA6" w:rsidRPr="00F53B03">
        <w:rPr>
          <w:rFonts w:ascii="Arial Narrow" w:hAnsi="Arial Narrow" w:cs="Arial Narrow"/>
          <w:lang w:val="fr-BE"/>
        </w:rPr>
        <w:t>i alte documente care atestă îndeplinirea cerin</w:t>
      </w:r>
      <w:r w:rsidR="00D22EA6" w:rsidRPr="00F53B03">
        <w:rPr>
          <w:rFonts w:ascii="Arial Narrow" w:hAnsi="Arial Narrow" w:cs="Arial"/>
          <w:lang w:val="fr-BE"/>
        </w:rPr>
        <w:t>ț</w:t>
      </w:r>
      <w:r w:rsidR="00D22EA6" w:rsidRPr="00F53B03">
        <w:rPr>
          <w:rFonts w:ascii="Arial Narrow" w:hAnsi="Arial Narrow" w:cs="Arial Narrow"/>
          <w:lang w:val="fr-BE"/>
        </w:rPr>
        <w:t>elor</w:t>
      </w:r>
      <w:r w:rsidR="00D4083C" w:rsidRPr="00F53B03">
        <w:rPr>
          <w:rFonts w:ascii="Arial Narrow" w:hAnsi="Arial Narrow" w:cs="Arial Narrow"/>
          <w:lang w:val="fr-BE"/>
        </w:rPr>
        <w:t xml:space="preserve"> minime de calificare</w:t>
      </w:r>
      <w:r w:rsidR="00D22EA6" w:rsidRPr="00F53B03">
        <w:rPr>
          <w:rFonts w:ascii="Arial Narrow" w:hAnsi="Arial Narrow" w:cs="Arial Narrow"/>
          <w:lang w:val="fr-BE"/>
        </w:rPr>
        <w:t xml:space="preserve">. </w:t>
      </w:r>
    </w:p>
    <w:p w:rsidR="00420BEE" w:rsidRPr="00FC0CF3" w:rsidRDefault="006B5F56" w:rsidP="00336CEA">
      <w:pPr>
        <w:pStyle w:val="NormalWeb"/>
        <w:shd w:val="clear" w:color="auto" w:fill="FFFFFF"/>
        <w:ind w:left="630"/>
        <w:jc w:val="both"/>
        <w:rPr>
          <w:rFonts w:ascii="Arial Narrow" w:hAnsi="Arial Narrow" w:cs="Arial Narrow"/>
          <w:b/>
          <w:bCs/>
          <w:lang w:val="ro-RO"/>
        </w:rPr>
      </w:pPr>
      <w:r w:rsidRPr="00FC0CF3">
        <w:rPr>
          <w:rFonts w:ascii="Arial Narrow" w:hAnsi="Arial Narrow" w:cs="Arial Narrow"/>
          <w:b/>
          <w:bCs/>
          <w:lang w:val="ro-RO"/>
        </w:rPr>
        <w:t>7</w:t>
      </w:r>
      <w:r w:rsidR="00336CEA" w:rsidRPr="00FC0CF3">
        <w:rPr>
          <w:rFonts w:ascii="Arial Narrow" w:hAnsi="Arial Narrow" w:cs="Arial Narrow"/>
          <w:b/>
          <w:bCs/>
          <w:lang w:val="ro-RO"/>
        </w:rPr>
        <w:t>.</w:t>
      </w:r>
      <w:r w:rsidRPr="00FC0CF3">
        <w:rPr>
          <w:rFonts w:ascii="Arial Narrow" w:hAnsi="Arial Narrow" w:cs="Arial Narrow"/>
          <w:b/>
          <w:bCs/>
          <w:lang w:val="ro-RO"/>
        </w:rPr>
        <w:t xml:space="preserve"> </w:t>
      </w:r>
      <w:r w:rsidR="00420BEE" w:rsidRPr="00FC0CF3">
        <w:rPr>
          <w:rFonts w:ascii="Arial Narrow" w:hAnsi="Arial Narrow" w:cs="Arial Narrow"/>
          <w:b/>
          <w:bCs/>
          <w:lang w:val="ro-RO"/>
        </w:rPr>
        <w:t>Condi</w:t>
      </w:r>
      <w:r w:rsidR="00420BEE" w:rsidRPr="00FC0CF3">
        <w:rPr>
          <w:rFonts w:ascii="Arial Narrow" w:hAnsi="Arial Narrow" w:cs="Arial"/>
          <w:b/>
          <w:bCs/>
          <w:lang w:val="ro-RO"/>
        </w:rPr>
        <w:t>ț</w:t>
      </w:r>
      <w:r w:rsidR="00420BEE" w:rsidRPr="00FC0CF3">
        <w:rPr>
          <w:rFonts w:ascii="Arial Narrow" w:hAnsi="Arial Narrow" w:cs="Arial Narrow"/>
          <w:b/>
          <w:bCs/>
          <w:lang w:val="ro-RO"/>
        </w:rPr>
        <w:t xml:space="preserve">ii speciale </w:t>
      </w:r>
    </w:p>
    <w:p w:rsidR="00420BEE" w:rsidRPr="00FC0CF3" w:rsidRDefault="00420BEE" w:rsidP="00184D59">
      <w:pPr>
        <w:pStyle w:val="NormalWeb"/>
        <w:numPr>
          <w:ilvl w:val="0"/>
          <w:numId w:val="4"/>
        </w:numPr>
        <w:shd w:val="clear" w:color="auto" w:fill="FFFFFF"/>
        <w:jc w:val="both"/>
        <w:rPr>
          <w:rFonts w:ascii="Arial Narrow" w:hAnsi="Arial Narrow" w:cs="Arial Narrow"/>
          <w:b/>
          <w:bCs/>
          <w:lang w:val="ro-RO"/>
        </w:rPr>
      </w:pPr>
      <w:r w:rsidRPr="00FC0CF3">
        <w:rPr>
          <w:rFonts w:ascii="Arial Narrow" w:hAnsi="Arial Narrow" w:cs="Arial Narrow"/>
          <w:b/>
          <w:bCs/>
          <w:lang w:val="ro-RO"/>
        </w:rPr>
        <w:t xml:space="preserve">Dreptul de proprietate/ folosire a rezultatelor </w:t>
      </w:r>
    </w:p>
    <w:p w:rsidR="00AF431F" w:rsidRPr="00FC0CF3" w:rsidRDefault="00AF431F" w:rsidP="00AF431F">
      <w:pPr>
        <w:pStyle w:val="NormalWeb"/>
        <w:shd w:val="clear" w:color="auto" w:fill="FFFFFF"/>
        <w:ind w:firstLine="709"/>
        <w:jc w:val="both"/>
        <w:rPr>
          <w:rFonts w:ascii="Arial Narrow" w:hAnsi="Arial Narrow" w:cs="Arial Narrow"/>
          <w:b/>
          <w:bCs/>
          <w:lang w:val="ro-RO"/>
        </w:rPr>
      </w:pPr>
      <w:r w:rsidRPr="00FC0CF3">
        <w:rPr>
          <w:rFonts w:ascii="Arial Narrow" w:hAnsi="Arial Narrow" w:cs="Arial Narrow"/>
          <w:lang w:val="ro-RO"/>
        </w:rPr>
        <w:t>Dreptul de proprietate asupra rezultatelor/ livrabilelor ob</w:t>
      </w:r>
      <w:r w:rsidRPr="00FC0CF3">
        <w:rPr>
          <w:rFonts w:ascii="Arial Narrow" w:hAnsi="Arial Narrow" w:cs="Arial"/>
          <w:lang w:val="ro-RO"/>
        </w:rPr>
        <w:t>ț</w:t>
      </w:r>
      <w:r w:rsidRPr="00FC0CF3">
        <w:rPr>
          <w:rFonts w:ascii="Arial Narrow" w:hAnsi="Arial Narrow" w:cs="Arial Narrow"/>
          <w:lang w:val="ro-RO"/>
        </w:rPr>
        <w:t>inute, inclusiv dreptul de proprietate intelectuală asupra acestora vor fi cesionate Consil</w:t>
      </w:r>
      <w:r w:rsidR="008307F4">
        <w:rPr>
          <w:rFonts w:ascii="Arial Narrow" w:hAnsi="Arial Narrow" w:cs="Arial Narrow"/>
          <w:lang w:val="ro-RO"/>
        </w:rPr>
        <w:t xml:space="preserve">iului Superior al Magistraturii </w:t>
      </w:r>
      <w:r w:rsidRPr="00FC0CF3">
        <w:rPr>
          <w:rFonts w:ascii="Arial Narrow" w:hAnsi="Arial Narrow" w:cs="Arial Narrow"/>
          <w:lang w:val="ro-RO"/>
        </w:rPr>
        <w:t xml:space="preserve">prin contractul de colaborare încheiat între expert, CSM şi SNG. </w:t>
      </w:r>
    </w:p>
    <w:p w:rsidR="00420BEE" w:rsidRPr="00FC0CF3" w:rsidRDefault="00420BEE" w:rsidP="00184D59">
      <w:pPr>
        <w:pStyle w:val="NormalWeb"/>
        <w:numPr>
          <w:ilvl w:val="0"/>
          <w:numId w:val="4"/>
        </w:numPr>
        <w:shd w:val="clear" w:color="auto" w:fill="FFFFFF"/>
        <w:jc w:val="both"/>
        <w:rPr>
          <w:rFonts w:ascii="Arial Narrow" w:hAnsi="Arial Narrow" w:cs="Arial Narrow"/>
          <w:b/>
          <w:bCs/>
          <w:lang w:val="ro-RO"/>
        </w:rPr>
      </w:pPr>
      <w:r w:rsidRPr="00FC0CF3">
        <w:rPr>
          <w:rFonts w:ascii="Arial Narrow" w:hAnsi="Arial Narrow" w:cs="Arial Narrow"/>
          <w:b/>
          <w:bCs/>
          <w:lang w:val="ro-RO"/>
        </w:rPr>
        <w:t xml:space="preserve">Clauze privind neîndeplinirea sarcinilor </w:t>
      </w:r>
    </w:p>
    <w:p w:rsidR="00AF431F" w:rsidRPr="00FC0CF3" w:rsidRDefault="00AF431F" w:rsidP="00AF431F">
      <w:pPr>
        <w:pStyle w:val="NormalWeb"/>
        <w:shd w:val="clear" w:color="auto" w:fill="FFFFFF"/>
        <w:ind w:firstLine="709"/>
        <w:jc w:val="both"/>
        <w:rPr>
          <w:rFonts w:ascii="Arial Narrow" w:hAnsi="Arial Narrow" w:cs="Arial Narrow"/>
          <w:lang w:val="ro-RO"/>
        </w:rPr>
      </w:pPr>
      <w:r w:rsidRPr="00FC0CF3">
        <w:rPr>
          <w:rFonts w:ascii="Arial Narrow" w:hAnsi="Arial Narrow" w:cs="Arial Narrow"/>
          <w:lang w:val="ro-RO"/>
        </w:rPr>
        <w:t xml:space="preserve">În cazul neîndeplinirii integrale sau parțiale a sarcinilor care revin fiecărui expert conform prezentului caiet de sarcini, precum </w:t>
      </w:r>
      <w:r w:rsidRPr="00FC0CF3">
        <w:rPr>
          <w:rFonts w:ascii="Arial Narrow" w:hAnsi="Arial Narrow" w:cs="Arial"/>
          <w:lang w:val="ro-RO"/>
        </w:rPr>
        <w:t>ș</w:t>
      </w:r>
      <w:r w:rsidRPr="00FC0CF3">
        <w:rPr>
          <w:rFonts w:ascii="Arial Narrow" w:hAnsi="Arial Narrow" w:cs="Arial Narrow"/>
          <w:lang w:val="ro-RO"/>
        </w:rPr>
        <w:t xml:space="preserve">i a nerespectării oricăror angajamente asumate prin contractul pe care Consiliul Superior al Magistraturii și </w:t>
      </w:r>
      <w:r w:rsidR="00F9232D" w:rsidRPr="00FC0CF3">
        <w:rPr>
          <w:rFonts w:ascii="Arial Narrow" w:hAnsi="Arial Narrow" w:cs="Arial Narrow"/>
          <w:lang w:val="ro-RO"/>
        </w:rPr>
        <w:t>Şcoala Naţională de Grefieri</w:t>
      </w:r>
      <w:r w:rsidRPr="00FC0CF3">
        <w:rPr>
          <w:rFonts w:ascii="Arial Narrow" w:hAnsi="Arial Narrow" w:cs="Arial Narrow"/>
          <w:lang w:val="ro-RO"/>
        </w:rPr>
        <w:t xml:space="preserve"> îl va încheia cu ace</w:t>
      </w:r>
      <w:r w:rsidRPr="00FC0CF3">
        <w:rPr>
          <w:rFonts w:ascii="Arial Narrow" w:hAnsi="Arial Narrow" w:cs="Arial"/>
          <w:lang w:val="ro-RO"/>
        </w:rPr>
        <w:t>ș</w:t>
      </w:r>
      <w:r w:rsidRPr="00FC0CF3">
        <w:rPr>
          <w:rFonts w:ascii="Arial Narrow" w:hAnsi="Arial Narrow" w:cs="Arial Narrow"/>
          <w:lang w:val="ro-RO"/>
        </w:rPr>
        <w:t xml:space="preserve">tia, CSM și SNG au dreptul să rezilieze contractul </w:t>
      </w:r>
      <w:r w:rsidRPr="00FC0CF3">
        <w:rPr>
          <w:rFonts w:ascii="Arial Narrow" w:hAnsi="Arial Narrow" w:cs="Arial"/>
          <w:lang w:val="ro-RO"/>
        </w:rPr>
        <w:t>ș</w:t>
      </w:r>
      <w:r w:rsidRPr="00FC0CF3">
        <w:rPr>
          <w:rFonts w:ascii="Arial Narrow" w:hAnsi="Arial Narrow" w:cs="Arial Narrow"/>
          <w:lang w:val="ro-RO"/>
        </w:rPr>
        <w:t>i să pretindă daune interese.</w:t>
      </w:r>
    </w:p>
    <w:p w:rsidR="00AF431F" w:rsidRPr="00FC0CF3" w:rsidRDefault="00AF431F" w:rsidP="00AF431F">
      <w:pPr>
        <w:pStyle w:val="NormalWeb"/>
        <w:shd w:val="clear" w:color="auto" w:fill="FFFFFF"/>
        <w:ind w:firstLine="709"/>
        <w:jc w:val="both"/>
        <w:rPr>
          <w:rFonts w:ascii="Arial Narrow" w:hAnsi="Arial Narrow" w:cs="Arial Narrow"/>
          <w:lang w:val="ro-RO"/>
        </w:rPr>
      </w:pPr>
      <w:r w:rsidRPr="00FC0CF3">
        <w:rPr>
          <w:rFonts w:ascii="Arial Narrow" w:hAnsi="Arial Narrow" w:cs="Arial Narrow"/>
          <w:lang w:val="ro-RO"/>
        </w:rPr>
        <w:t xml:space="preserve">Expertul nu va fi </w:t>
      </w:r>
      <w:r w:rsidRPr="00FC0CF3">
        <w:rPr>
          <w:rFonts w:ascii="Arial Narrow" w:hAnsi="Arial Narrow" w:cs="Arial"/>
          <w:lang w:val="ro-RO"/>
        </w:rPr>
        <w:t>ț</w:t>
      </w:r>
      <w:r w:rsidRPr="00FC0CF3">
        <w:rPr>
          <w:rFonts w:ascii="Arial Narrow" w:hAnsi="Arial Narrow" w:cs="Arial Narrow"/>
          <w:lang w:val="ro-RO"/>
        </w:rPr>
        <w:t>inut răspunzător pentru neexecutarea obliga</w:t>
      </w:r>
      <w:r w:rsidRPr="00FC0CF3">
        <w:rPr>
          <w:rFonts w:ascii="Arial Narrow" w:hAnsi="Arial Narrow" w:cs="Arial"/>
          <w:lang w:val="ro-RO"/>
        </w:rPr>
        <w:t>ț</w:t>
      </w:r>
      <w:r w:rsidRPr="00FC0CF3">
        <w:rPr>
          <w:rFonts w:ascii="Arial Narrow" w:hAnsi="Arial Narrow" w:cs="Arial Narrow"/>
          <w:lang w:val="ro-RO"/>
        </w:rPr>
        <w:t>iilor asumate decât dacă a fost împiedicat de for</w:t>
      </w:r>
      <w:r w:rsidRPr="00FC0CF3">
        <w:rPr>
          <w:rFonts w:ascii="Arial Narrow" w:hAnsi="Arial Narrow" w:cs="Arial"/>
          <w:lang w:val="ro-RO"/>
        </w:rPr>
        <w:t>ț</w:t>
      </w:r>
      <w:r w:rsidRPr="00FC0CF3">
        <w:rPr>
          <w:rFonts w:ascii="Arial Narrow" w:hAnsi="Arial Narrow" w:cs="Arial Narrow"/>
          <w:lang w:val="ro-RO"/>
        </w:rPr>
        <w:t>a majoră, un caz fortuit sau alt eveniment asimilat acestora. Expertul va depune toate eforturile pentru a diminua orice daună cauzată de for</w:t>
      </w:r>
      <w:r w:rsidRPr="00FC0CF3">
        <w:rPr>
          <w:rFonts w:ascii="Arial Narrow" w:hAnsi="Arial Narrow" w:cs="Arial"/>
          <w:lang w:val="ro-RO"/>
        </w:rPr>
        <w:t>ț</w:t>
      </w:r>
      <w:r w:rsidRPr="00FC0CF3">
        <w:rPr>
          <w:rFonts w:ascii="Arial Narrow" w:hAnsi="Arial Narrow" w:cs="Arial Narrow"/>
          <w:lang w:val="ro-RO"/>
        </w:rPr>
        <w:t xml:space="preserve">a majoră, cazul fortuit sau alt eveniment asimilat acestora.  </w:t>
      </w:r>
    </w:p>
    <w:p w:rsidR="00420BEE" w:rsidRPr="00FC0CF3" w:rsidRDefault="006B5F56" w:rsidP="00E00B48">
      <w:pPr>
        <w:pStyle w:val="NormalWeb"/>
        <w:numPr>
          <w:ilvl w:val="0"/>
          <w:numId w:val="37"/>
        </w:numPr>
        <w:shd w:val="clear" w:color="auto" w:fill="FFFFFF"/>
        <w:jc w:val="both"/>
        <w:rPr>
          <w:rFonts w:ascii="Arial Narrow" w:hAnsi="Arial Narrow" w:cs="Arial Narrow"/>
          <w:b/>
          <w:bCs/>
          <w:lang w:val="ro-RO"/>
        </w:rPr>
      </w:pPr>
      <w:r w:rsidRPr="00FC0CF3">
        <w:rPr>
          <w:rFonts w:ascii="Arial Narrow" w:hAnsi="Arial Narrow" w:cs="Arial Narrow"/>
          <w:b/>
          <w:bCs/>
          <w:lang w:val="ro-RO"/>
        </w:rPr>
        <w:t xml:space="preserve"> </w:t>
      </w:r>
      <w:r w:rsidR="00420BEE" w:rsidRPr="00FC0CF3">
        <w:rPr>
          <w:rFonts w:ascii="Arial Narrow" w:hAnsi="Arial Narrow" w:cs="Arial Narrow"/>
          <w:b/>
          <w:bCs/>
          <w:lang w:val="ro-RO"/>
        </w:rPr>
        <w:t>Dispozi</w:t>
      </w:r>
      <w:r w:rsidR="00420BEE" w:rsidRPr="00FC0CF3">
        <w:rPr>
          <w:rFonts w:ascii="Arial Narrow" w:hAnsi="Arial Narrow" w:cs="Arial"/>
          <w:b/>
          <w:bCs/>
          <w:lang w:val="ro-RO"/>
        </w:rPr>
        <w:t>ț</w:t>
      </w:r>
      <w:r w:rsidR="00420BEE" w:rsidRPr="00FC0CF3">
        <w:rPr>
          <w:rFonts w:ascii="Arial Narrow" w:hAnsi="Arial Narrow" w:cs="Arial Narrow"/>
          <w:b/>
          <w:bCs/>
          <w:lang w:val="ro-RO"/>
        </w:rPr>
        <w:t xml:space="preserve">ii finale </w:t>
      </w:r>
      <w:r w:rsidR="00420BEE" w:rsidRPr="00FC0CF3">
        <w:rPr>
          <w:rFonts w:ascii="Arial Narrow" w:hAnsi="Arial Narrow" w:cs="Arial"/>
          <w:b/>
          <w:bCs/>
          <w:lang w:val="ro-RO"/>
        </w:rPr>
        <w:t>ș</w:t>
      </w:r>
      <w:r w:rsidR="00420BEE" w:rsidRPr="00FC0CF3">
        <w:rPr>
          <w:rFonts w:ascii="Arial Narrow" w:hAnsi="Arial Narrow" w:cs="Arial Narrow"/>
          <w:b/>
          <w:bCs/>
          <w:lang w:val="ro-RO"/>
        </w:rPr>
        <w:t xml:space="preserve">i detalii de contact </w:t>
      </w:r>
    </w:p>
    <w:p w:rsidR="00420BEE" w:rsidRPr="00FC0CF3" w:rsidRDefault="00420BEE" w:rsidP="009B0DA3">
      <w:pPr>
        <w:pStyle w:val="NormalWeb"/>
        <w:shd w:val="clear" w:color="auto" w:fill="FFFFFF"/>
        <w:ind w:firstLine="705"/>
        <w:jc w:val="both"/>
        <w:rPr>
          <w:rFonts w:ascii="Arial Narrow" w:hAnsi="Arial Narrow" w:cs="Arial Narrow"/>
          <w:lang w:val="ro-RO"/>
        </w:rPr>
      </w:pPr>
      <w:r w:rsidRPr="00FC0CF3">
        <w:rPr>
          <w:rFonts w:ascii="Arial Narrow" w:hAnsi="Arial Narrow" w:cs="Arial Narrow"/>
          <w:lang w:val="ro-RO"/>
        </w:rPr>
        <w:t>Prezentul caiet de sarcini va face parte din contractul ce va fi încheiat între Cons</w:t>
      </w:r>
      <w:r w:rsidR="00F9232D" w:rsidRPr="00FC0CF3">
        <w:rPr>
          <w:rFonts w:ascii="Arial Narrow" w:hAnsi="Arial Narrow" w:cs="Arial Narrow"/>
          <w:lang w:val="ro-RO"/>
        </w:rPr>
        <w:t xml:space="preserve">iliul Superior al Magistraturii, Şcoala Naţională de Grefieri </w:t>
      </w:r>
      <w:r w:rsidRPr="00FC0CF3">
        <w:rPr>
          <w:rFonts w:ascii="Arial Narrow" w:hAnsi="Arial Narrow" w:cs="Arial"/>
          <w:lang w:val="ro-RO"/>
        </w:rPr>
        <w:t>ș</w:t>
      </w:r>
      <w:r w:rsidRPr="00FC0CF3">
        <w:rPr>
          <w:rFonts w:ascii="Arial Narrow" w:hAnsi="Arial Narrow" w:cs="Arial Narrow"/>
          <w:lang w:val="ro-RO"/>
        </w:rPr>
        <w:t xml:space="preserve">i expertul selectat. </w:t>
      </w:r>
    </w:p>
    <w:p w:rsidR="00AF431F" w:rsidRPr="00FC0CF3" w:rsidRDefault="00420BEE" w:rsidP="00945EDC">
      <w:pPr>
        <w:autoSpaceDE w:val="0"/>
        <w:autoSpaceDN w:val="0"/>
        <w:adjustRightInd w:val="0"/>
        <w:spacing w:after="0" w:line="240" w:lineRule="auto"/>
        <w:ind w:firstLine="708"/>
        <w:jc w:val="both"/>
        <w:rPr>
          <w:rFonts w:ascii="Arial Narrow" w:hAnsi="Arial Narrow" w:cs="Arial Narrow"/>
          <w:sz w:val="24"/>
          <w:szCs w:val="24"/>
        </w:rPr>
      </w:pPr>
      <w:r w:rsidRPr="00FC0CF3">
        <w:rPr>
          <w:rFonts w:ascii="Arial Narrow" w:hAnsi="Arial Narrow" w:cs="Arial Narrow"/>
          <w:sz w:val="24"/>
          <w:szCs w:val="24"/>
        </w:rPr>
        <w:lastRenderedPageBreak/>
        <w:t>Pentru informa</w:t>
      </w:r>
      <w:r w:rsidRPr="00FC0CF3">
        <w:rPr>
          <w:rFonts w:ascii="Arial Narrow" w:hAnsi="Arial Narrow" w:cs="Arial"/>
          <w:sz w:val="24"/>
          <w:szCs w:val="24"/>
        </w:rPr>
        <w:t>ț</w:t>
      </w:r>
      <w:r w:rsidRPr="00FC0CF3">
        <w:rPr>
          <w:rFonts w:ascii="Arial Narrow" w:hAnsi="Arial Narrow" w:cs="Arial Narrow"/>
          <w:sz w:val="24"/>
          <w:szCs w:val="24"/>
        </w:rPr>
        <w:t xml:space="preserve">ii suplimentare </w:t>
      </w:r>
      <w:r w:rsidRPr="00FC0CF3">
        <w:rPr>
          <w:rFonts w:ascii="Arial Narrow" w:hAnsi="Arial Narrow" w:cs="Arial"/>
          <w:sz w:val="24"/>
          <w:szCs w:val="24"/>
        </w:rPr>
        <w:t>ș</w:t>
      </w:r>
      <w:r w:rsidRPr="00FC0CF3">
        <w:rPr>
          <w:rFonts w:ascii="Arial Narrow" w:hAnsi="Arial Narrow" w:cs="Arial Narrow"/>
          <w:sz w:val="24"/>
          <w:szCs w:val="24"/>
        </w:rPr>
        <w:t>i coresponden</w:t>
      </w:r>
      <w:r w:rsidRPr="00FC0CF3">
        <w:rPr>
          <w:rFonts w:ascii="Arial Narrow" w:hAnsi="Arial Narrow" w:cs="Arial"/>
          <w:sz w:val="24"/>
          <w:szCs w:val="24"/>
        </w:rPr>
        <w:t>ț</w:t>
      </w:r>
      <w:r w:rsidRPr="00FC0CF3">
        <w:rPr>
          <w:rFonts w:ascii="Arial Narrow" w:hAnsi="Arial Narrow" w:cs="Arial Narrow"/>
          <w:sz w:val="24"/>
          <w:szCs w:val="24"/>
        </w:rPr>
        <w:t>ă vă rugăm să vă adresa</w:t>
      </w:r>
      <w:r w:rsidRPr="00FC0CF3">
        <w:rPr>
          <w:rFonts w:ascii="Arial Narrow" w:hAnsi="Arial Narrow" w:cs="Arial"/>
          <w:sz w:val="24"/>
          <w:szCs w:val="24"/>
        </w:rPr>
        <w:t>ț</w:t>
      </w:r>
      <w:r w:rsidRPr="00FC0CF3">
        <w:rPr>
          <w:rFonts w:ascii="Arial Narrow" w:hAnsi="Arial Narrow" w:cs="Arial Narrow"/>
          <w:sz w:val="24"/>
          <w:szCs w:val="24"/>
        </w:rPr>
        <w:t xml:space="preserve">i </w:t>
      </w:r>
      <w:r w:rsidR="00C720B5" w:rsidRPr="00FC0CF3">
        <w:rPr>
          <w:rFonts w:ascii="Arial Narrow" w:hAnsi="Arial Narrow" w:cs="Arial Narrow"/>
          <w:sz w:val="24"/>
          <w:szCs w:val="24"/>
        </w:rPr>
        <w:t>doamnei Călina GHIŢULESCU, consilier pentru afaceri europene, Direc</w:t>
      </w:r>
      <w:r w:rsidR="00C720B5" w:rsidRPr="00FC0CF3">
        <w:rPr>
          <w:rFonts w:ascii="Arial Narrow" w:hAnsi="Arial Narrow" w:cs="Arial"/>
          <w:sz w:val="24"/>
          <w:szCs w:val="24"/>
        </w:rPr>
        <w:t>ț</w:t>
      </w:r>
      <w:r w:rsidR="00C720B5" w:rsidRPr="00FC0CF3">
        <w:rPr>
          <w:rFonts w:ascii="Arial Narrow" w:hAnsi="Arial Narrow" w:cs="Arial Narrow"/>
          <w:sz w:val="24"/>
          <w:szCs w:val="24"/>
        </w:rPr>
        <w:t>ia Afaceri Europene, Rela</w:t>
      </w:r>
      <w:r w:rsidR="00C720B5" w:rsidRPr="00FC0CF3">
        <w:rPr>
          <w:rFonts w:ascii="Arial Narrow" w:hAnsi="Arial Narrow" w:cs="Arial"/>
          <w:sz w:val="24"/>
          <w:szCs w:val="24"/>
        </w:rPr>
        <w:t>ț</w:t>
      </w:r>
      <w:r w:rsidR="00C720B5" w:rsidRPr="00FC0CF3">
        <w:rPr>
          <w:rFonts w:ascii="Arial Narrow" w:hAnsi="Arial Narrow" w:cs="Arial Narrow"/>
          <w:sz w:val="24"/>
          <w:szCs w:val="24"/>
        </w:rPr>
        <w:t>ii Interna</w:t>
      </w:r>
      <w:r w:rsidR="00C720B5" w:rsidRPr="00FC0CF3">
        <w:rPr>
          <w:rFonts w:ascii="Arial Narrow" w:hAnsi="Arial Narrow" w:cs="Arial"/>
          <w:sz w:val="24"/>
          <w:szCs w:val="24"/>
        </w:rPr>
        <w:t>ț</w:t>
      </w:r>
      <w:r w:rsidR="00C720B5" w:rsidRPr="00FC0CF3">
        <w:rPr>
          <w:rFonts w:ascii="Arial Narrow" w:hAnsi="Arial Narrow" w:cs="Arial Narrow"/>
          <w:sz w:val="24"/>
          <w:szCs w:val="24"/>
        </w:rPr>
        <w:t xml:space="preserve">ionale </w:t>
      </w:r>
      <w:r w:rsidR="00C720B5" w:rsidRPr="00FC0CF3">
        <w:rPr>
          <w:rFonts w:ascii="Arial Narrow" w:hAnsi="Arial Narrow" w:cs="Arial"/>
          <w:sz w:val="24"/>
          <w:szCs w:val="24"/>
        </w:rPr>
        <w:t>ș</w:t>
      </w:r>
      <w:r w:rsidR="00C720B5" w:rsidRPr="00FC0CF3">
        <w:rPr>
          <w:rFonts w:ascii="Arial Narrow" w:hAnsi="Arial Narrow" w:cs="Arial Narrow"/>
          <w:sz w:val="24"/>
          <w:szCs w:val="24"/>
        </w:rPr>
        <w:t>i Programe (e-mail:</w:t>
      </w:r>
      <w:hyperlink r:id="rId8" w:history="1">
        <w:r w:rsidR="00C720B5" w:rsidRPr="00FC0CF3">
          <w:rPr>
            <w:rStyle w:val="Hyperlink"/>
            <w:rFonts w:ascii="Arial Narrow" w:hAnsi="Arial Narrow" w:cs="Arial Narrow"/>
            <w:color w:val="auto"/>
            <w:sz w:val="24"/>
            <w:szCs w:val="24"/>
          </w:rPr>
          <w:t>calina.ghitulescu@csm1909.ro</w:t>
        </w:r>
      </w:hyperlink>
      <w:r w:rsidR="00C720B5" w:rsidRPr="00FC0CF3">
        <w:rPr>
          <w:rFonts w:ascii="Arial Narrow" w:hAnsi="Arial Narrow" w:cs="Arial Narrow"/>
          <w:sz w:val="24"/>
          <w:szCs w:val="24"/>
        </w:rPr>
        <w:t>; telefon: 021.319.81.89; fax: 021.311.69</w:t>
      </w:r>
      <w:r w:rsidR="00945EDC">
        <w:rPr>
          <w:rFonts w:ascii="Arial Narrow" w:hAnsi="Arial Narrow" w:cs="Arial Narrow"/>
          <w:sz w:val="24"/>
          <w:szCs w:val="24"/>
        </w:rPr>
        <w:t>.44).</w:t>
      </w:r>
    </w:p>
    <w:p w:rsidR="00AF431F" w:rsidRPr="00FC0CF3" w:rsidRDefault="00AF431F" w:rsidP="00CC0124">
      <w:pPr>
        <w:autoSpaceDE w:val="0"/>
        <w:autoSpaceDN w:val="0"/>
        <w:adjustRightInd w:val="0"/>
        <w:spacing w:after="0" w:line="240" w:lineRule="auto"/>
        <w:jc w:val="both"/>
        <w:rPr>
          <w:rFonts w:ascii="Arial Narrow" w:hAnsi="Arial Narrow" w:cs="Arial Narrow"/>
          <w:sz w:val="24"/>
          <w:szCs w:val="24"/>
        </w:rPr>
      </w:pPr>
    </w:p>
    <w:p w:rsidR="0074053B" w:rsidRDefault="0074053B" w:rsidP="00C720B5">
      <w:pPr>
        <w:autoSpaceDE w:val="0"/>
        <w:autoSpaceDN w:val="0"/>
        <w:adjustRightInd w:val="0"/>
        <w:spacing w:after="0" w:line="240" w:lineRule="auto"/>
        <w:jc w:val="both"/>
        <w:rPr>
          <w:rFonts w:ascii="Arial Narrow" w:eastAsia="Times New Roman" w:hAnsi="Arial Narrow" w:cs="Times New Roman"/>
          <w:b/>
          <w:bCs/>
          <w:sz w:val="24"/>
          <w:szCs w:val="24"/>
        </w:rPr>
      </w:pPr>
    </w:p>
    <w:p w:rsidR="0074053B" w:rsidRDefault="0074053B" w:rsidP="00C720B5">
      <w:pPr>
        <w:autoSpaceDE w:val="0"/>
        <w:autoSpaceDN w:val="0"/>
        <w:adjustRightInd w:val="0"/>
        <w:spacing w:after="0" w:line="240" w:lineRule="auto"/>
        <w:jc w:val="both"/>
        <w:rPr>
          <w:rFonts w:ascii="Arial Narrow" w:eastAsia="Times New Roman" w:hAnsi="Arial Narrow" w:cs="Times New Roman"/>
          <w:b/>
          <w:bCs/>
          <w:sz w:val="24"/>
          <w:szCs w:val="24"/>
        </w:rPr>
      </w:pPr>
    </w:p>
    <w:p w:rsidR="0074053B" w:rsidRDefault="0074053B" w:rsidP="00C720B5">
      <w:pPr>
        <w:autoSpaceDE w:val="0"/>
        <w:autoSpaceDN w:val="0"/>
        <w:adjustRightInd w:val="0"/>
        <w:spacing w:after="0" w:line="240" w:lineRule="auto"/>
        <w:jc w:val="both"/>
        <w:rPr>
          <w:rFonts w:ascii="Arial Narrow" w:eastAsia="Times New Roman" w:hAnsi="Arial Narrow" w:cs="Times New Roman"/>
          <w:b/>
          <w:bCs/>
          <w:sz w:val="24"/>
          <w:szCs w:val="24"/>
        </w:rPr>
      </w:pPr>
    </w:p>
    <w:p w:rsidR="0074053B" w:rsidRDefault="0074053B" w:rsidP="00C720B5">
      <w:pPr>
        <w:autoSpaceDE w:val="0"/>
        <w:autoSpaceDN w:val="0"/>
        <w:adjustRightInd w:val="0"/>
        <w:spacing w:after="0" w:line="240" w:lineRule="auto"/>
        <w:jc w:val="both"/>
        <w:rPr>
          <w:rFonts w:ascii="Arial Narrow" w:eastAsia="Times New Roman" w:hAnsi="Arial Narrow" w:cs="Times New Roman"/>
          <w:b/>
          <w:bCs/>
          <w:sz w:val="24"/>
          <w:szCs w:val="24"/>
        </w:rPr>
      </w:pPr>
    </w:p>
    <w:p w:rsidR="0074053B" w:rsidRDefault="0074053B" w:rsidP="00C720B5">
      <w:pPr>
        <w:autoSpaceDE w:val="0"/>
        <w:autoSpaceDN w:val="0"/>
        <w:adjustRightInd w:val="0"/>
        <w:spacing w:after="0" w:line="240" w:lineRule="auto"/>
        <w:jc w:val="both"/>
        <w:rPr>
          <w:rFonts w:ascii="Arial Narrow" w:eastAsia="Times New Roman" w:hAnsi="Arial Narrow" w:cs="Times New Roman"/>
          <w:b/>
          <w:bCs/>
          <w:sz w:val="24"/>
          <w:szCs w:val="24"/>
        </w:rPr>
      </w:pPr>
    </w:p>
    <w:p w:rsidR="0074053B" w:rsidRDefault="0074053B" w:rsidP="00C720B5">
      <w:pPr>
        <w:autoSpaceDE w:val="0"/>
        <w:autoSpaceDN w:val="0"/>
        <w:adjustRightInd w:val="0"/>
        <w:spacing w:after="0" w:line="240" w:lineRule="auto"/>
        <w:jc w:val="both"/>
        <w:rPr>
          <w:rFonts w:ascii="Arial Narrow" w:eastAsia="Times New Roman" w:hAnsi="Arial Narrow" w:cs="Times New Roman"/>
          <w:b/>
          <w:bCs/>
          <w:sz w:val="24"/>
          <w:szCs w:val="24"/>
        </w:rPr>
      </w:pPr>
    </w:p>
    <w:p w:rsidR="0074053B" w:rsidRDefault="0074053B" w:rsidP="00C720B5">
      <w:pPr>
        <w:autoSpaceDE w:val="0"/>
        <w:autoSpaceDN w:val="0"/>
        <w:adjustRightInd w:val="0"/>
        <w:spacing w:after="0" w:line="240" w:lineRule="auto"/>
        <w:jc w:val="both"/>
        <w:rPr>
          <w:rFonts w:ascii="Arial Narrow" w:eastAsia="Times New Roman" w:hAnsi="Arial Narrow" w:cs="Times New Roman"/>
          <w:b/>
          <w:bCs/>
          <w:sz w:val="24"/>
          <w:szCs w:val="24"/>
        </w:rPr>
      </w:pPr>
    </w:p>
    <w:p w:rsidR="0074053B" w:rsidRDefault="0074053B" w:rsidP="00C720B5">
      <w:pPr>
        <w:autoSpaceDE w:val="0"/>
        <w:autoSpaceDN w:val="0"/>
        <w:adjustRightInd w:val="0"/>
        <w:spacing w:after="0" w:line="240" w:lineRule="auto"/>
        <w:jc w:val="both"/>
        <w:rPr>
          <w:rFonts w:ascii="Arial Narrow" w:eastAsia="Times New Roman" w:hAnsi="Arial Narrow" w:cs="Times New Roman"/>
          <w:b/>
          <w:bCs/>
          <w:sz w:val="24"/>
          <w:szCs w:val="24"/>
        </w:rPr>
      </w:pPr>
    </w:p>
    <w:p w:rsidR="0074053B" w:rsidRDefault="0074053B" w:rsidP="00C720B5">
      <w:pPr>
        <w:autoSpaceDE w:val="0"/>
        <w:autoSpaceDN w:val="0"/>
        <w:adjustRightInd w:val="0"/>
        <w:spacing w:after="0" w:line="240" w:lineRule="auto"/>
        <w:jc w:val="both"/>
        <w:rPr>
          <w:rFonts w:ascii="Arial Narrow" w:eastAsia="Times New Roman" w:hAnsi="Arial Narrow" w:cs="Times New Roman"/>
          <w:b/>
          <w:bCs/>
          <w:sz w:val="24"/>
          <w:szCs w:val="24"/>
        </w:rPr>
      </w:pPr>
    </w:p>
    <w:p w:rsidR="0074053B" w:rsidRDefault="0074053B" w:rsidP="00C720B5">
      <w:pPr>
        <w:autoSpaceDE w:val="0"/>
        <w:autoSpaceDN w:val="0"/>
        <w:adjustRightInd w:val="0"/>
        <w:spacing w:after="0" w:line="240" w:lineRule="auto"/>
        <w:jc w:val="both"/>
        <w:rPr>
          <w:rFonts w:ascii="Arial Narrow" w:eastAsia="Times New Roman" w:hAnsi="Arial Narrow" w:cs="Times New Roman"/>
          <w:b/>
          <w:bCs/>
          <w:sz w:val="24"/>
          <w:szCs w:val="24"/>
        </w:rPr>
      </w:pPr>
    </w:p>
    <w:p w:rsidR="0074053B" w:rsidRDefault="0074053B" w:rsidP="00C720B5">
      <w:pPr>
        <w:autoSpaceDE w:val="0"/>
        <w:autoSpaceDN w:val="0"/>
        <w:adjustRightInd w:val="0"/>
        <w:spacing w:after="0" w:line="240" w:lineRule="auto"/>
        <w:jc w:val="both"/>
        <w:rPr>
          <w:rFonts w:ascii="Arial Narrow" w:eastAsia="Times New Roman" w:hAnsi="Arial Narrow" w:cs="Times New Roman"/>
          <w:b/>
          <w:bCs/>
          <w:sz w:val="24"/>
          <w:szCs w:val="24"/>
        </w:rPr>
      </w:pPr>
    </w:p>
    <w:p w:rsidR="0074053B" w:rsidRDefault="0074053B" w:rsidP="00C720B5">
      <w:pPr>
        <w:autoSpaceDE w:val="0"/>
        <w:autoSpaceDN w:val="0"/>
        <w:adjustRightInd w:val="0"/>
        <w:spacing w:after="0" w:line="240" w:lineRule="auto"/>
        <w:jc w:val="both"/>
        <w:rPr>
          <w:rFonts w:ascii="Arial Narrow" w:eastAsia="Times New Roman" w:hAnsi="Arial Narrow" w:cs="Times New Roman"/>
          <w:b/>
          <w:bCs/>
          <w:sz w:val="24"/>
          <w:szCs w:val="24"/>
        </w:rPr>
      </w:pPr>
    </w:p>
    <w:p w:rsidR="0074053B" w:rsidRDefault="0074053B" w:rsidP="00C720B5">
      <w:pPr>
        <w:autoSpaceDE w:val="0"/>
        <w:autoSpaceDN w:val="0"/>
        <w:adjustRightInd w:val="0"/>
        <w:spacing w:after="0" w:line="240" w:lineRule="auto"/>
        <w:jc w:val="both"/>
        <w:rPr>
          <w:rFonts w:ascii="Arial Narrow" w:eastAsia="Times New Roman" w:hAnsi="Arial Narrow" w:cs="Times New Roman"/>
          <w:b/>
          <w:bCs/>
          <w:sz w:val="24"/>
          <w:szCs w:val="24"/>
        </w:rPr>
      </w:pPr>
    </w:p>
    <w:p w:rsidR="0074053B" w:rsidRDefault="0074053B" w:rsidP="00C720B5">
      <w:pPr>
        <w:autoSpaceDE w:val="0"/>
        <w:autoSpaceDN w:val="0"/>
        <w:adjustRightInd w:val="0"/>
        <w:spacing w:after="0" w:line="240" w:lineRule="auto"/>
        <w:jc w:val="both"/>
        <w:rPr>
          <w:rFonts w:ascii="Arial Narrow" w:eastAsia="Times New Roman" w:hAnsi="Arial Narrow" w:cs="Times New Roman"/>
          <w:b/>
          <w:bCs/>
          <w:sz w:val="24"/>
          <w:szCs w:val="24"/>
        </w:rPr>
      </w:pPr>
    </w:p>
    <w:p w:rsidR="0074053B" w:rsidRDefault="0074053B" w:rsidP="00C720B5">
      <w:pPr>
        <w:autoSpaceDE w:val="0"/>
        <w:autoSpaceDN w:val="0"/>
        <w:adjustRightInd w:val="0"/>
        <w:spacing w:after="0" w:line="240" w:lineRule="auto"/>
        <w:jc w:val="both"/>
        <w:rPr>
          <w:rFonts w:ascii="Arial Narrow" w:eastAsia="Times New Roman" w:hAnsi="Arial Narrow" w:cs="Times New Roman"/>
          <w:b/>
          <w:bCs/>
          <w:sz w:val="24"/>
          <w:szCs w:val="24"/>
        </w:rPr>
      </w:pPr>
    </w:p>
    <w:p w:rsidR="0074053B" w:rsidRDefault="0074053B" w:rsidP="00C720B5">
      <w:pPr>
        <w:autoSpaceDE w:val="0"/>
        <w:autoSpaceDN w:val="0"/>
        <w:adjustRightInd w:val="0"/>
        <w:spacing w:after="0" w:line="240" w:lineRule="auto"/>
        <w:jc w:val="both"/>
        <w:rPr>
          <w:rFonts w:ascii="Arial Narrow" w:eastAsia="Times New Roman" w:hAnsi="Arial Narrow" w:cs="Times New Roman"/>
          <w:b/>
          <w:bCs/>
          <w:sz w:val="24"/>
          <w:szCs w:val="24"/>
        </w:rPr>
      </w:pPr>
    </w:p>
    <w:p w:rsidR="0074053B" w:rsidRDefault="0074053B" w:rsidP="00C720B5">
      <w:pPr>
        <w:autoSpaceDE w:val="0"/>
        <w:autoSpaceDN w:val="0"/>
        <w:adjustRightInd w:val="0"/>
        <w:spacing w:after="0" w:line="240" w:lineRule="auto"/>
        <w:jc w:val="both"/>
        <w:rPr>
          <w:rFonts w:ascii="Arial Narrow" w:eastAsia="Times New Roman" w:hAnsi="Arial Narrow" w:cs="Times New Roman"/>
          <w:b/>
          <w:bCs/>
          <w:sz w:val="24"/>
          <w:szCs w:val="24"/>
        </w:rPr>
      </w:pPr>
    </w:p>
    <w:p w:rsidR="0074053B" w:rsidRDefault="0074053B" w:rsidP="00C720B5">
      <w:pPr>
        <w:autoSpaceDE w:val="0"/>
        <w:autoSpaceDN w:val="0"/>
        <w:adjustRightInd w:val="0"/>
        <w:spacing w:after="0" w:line="240" w:lineRule="auto"/>
        <w:jc w:val="both"/>
        <w:rPr>
          <w:rFonts w:ascii="Arial Narrow" w:eastAsia="Times New Roman" w:hAnsi="Arial Narrow" w:cs="Times New Roman"/>
          <w:b/>
          <w:bCs/>
          <w:sz w:val="24"/>
          <w:szCs w:val="24"/>
        </w:rPr>
      </w:pPr>
    </w:p>
    <w:p w:rsidR="0074053B" w:rsidRDefault="0074053B" w:rsidP="00C720B5">
      <w:pPr>
        <w:autoSpaceDE w:val="0"/>
        <w:autoSpaceDN w:val="0"/>
        <w:adjustRightInd w:val="0"/>
        <w:spacing w:after="0" w:line="240" w:lineRule="auto"/>
        <w:jc w:val="both"/>
        <w:rPr>
          <w:rFonts w:ascii="Arial Narrow" w:eastAsia="Times New Roman" w:hAnsi="Arial Narrow" w:cs="Times New Roman"/>
          <w:b/>
          <w:bCs/>
          <w:sz w:val="24"/>
          <w:szCs w:val="24"/>
        </w:rPr>
      </w:pPr>
    </w:p>
    <w:p w:rsidR="0074053B" w:rsidRDefault="0074053B" w:rsidP="00C720B5">
      <w:pPr>
        <w:autoSpaceDE w:val="0"/>
        <w:autoSpaceDN w:val="0"/>
        <w:adjustRightInd w:val="0"/>
        <w:spacing w:after="0" w:line="240" w:lineRule="auto"/>
        <w:jc w:val="both"/>
        <w:rPr>
          <w:rFonts w:ascii="Arial Narrow" w:eastAsia="Times New Roman" w:hAnsi="Arial Narrow" w:cs="Times New Roman"/>
          <w:b/>
          <w:bCs/>
          <w:sz w:val="24"/>
          <w:szCs w:val="24"/>
        </w:rPr>
      </w:pPr>
    </w:p>
    <w:p w:rsidR="0074053B" w:rsidRDefault="0074053B" w:rsidP="00C720B5">
      <w:pPr>
        <w:autoSpaceDE w:val="0"/>
        <w:autoSpaceDN w:val="0"/>
        <w:adjustRightInd w:val="0"/>
        <w:spacing w:after="0" w:line="240" w:lineRule="auto"/>
        <w:jc w:val="both"/>
        <w:rPr>
          <w:rFonts w:ascii="Arial Narrow" w:eastAsia="Times New Roman" w:hAnsi="Arial Narrow" w:cs="Times New Roman"/>
          <w:b/>
          <w:bCs/>
          <w:sz w:val="24"/>
          <w:szCs w:val="24"/>
        </w:rPr>
      </w:pPr>
    </w:p>
    <w:p w:rsidR="0074053B" w:rsidRDefault="0074053B" w:rsidP="00C720B5">
      <w:pPr>
        <w:autoSpaceDE w:val="0"/>
        <w:autoSpaceDN w:val="0"/>
        <w:adjustRightInd w:val="0"/>
        <w:spacing w:after="0" w:line="240" w:lineRule="auto"/>
        <w:jc w:val="both"/>
        <w:rPr>
          <w:rFonts w:ascii="Arial Narrow" w:eastAsia="Times New Roman" w:hAnsi="Arial Narrow" w:cs="Times New Roman"/>
          <w:b/>
          <w:bCs/>
          <w:sz w:val="24"/>
          <w:szCs w:val="24"/>
        </w:rPr>
      </w:pPr>
    </w:p>
    <w:p w:rsidR="0074053B" w:rsidRDefault="0074053B" w:rsidP="00C720B5">
      <w:pPr>
        <w:autoSpaceDE w:val="0"/>
        <w:autoSpaceDN w:val="0"/>
        <w:adjustRightInd w:val="0"/>
        <w:spacing w:after="0" w:line="240" w:lineRule="auto"/>
        <w:jc w:val="both"/>
        <w:rPr>
          <w:rFonts w:ascii="Arial Narrow" w:eastAsia="Times New Roman" w:hAnsi="Arial Narrow" w:cs="Times New Roman"/>
          <w:b/>
          <w:bCs/>
          <w:sz w:val="24"/>
          <w:szCs w:val="24"/>
        </w:rPr>
      </w:pPr>
    </w:p>
    <w:p w:rsidR="0074053B" w:rsidRDefault="0074053B" w:rsidP="00C720B5">
      <w:pPr>
        <w:autoSpaceDE w:val="0"/>
        <w:autoSpaceDN w:val="0"/>
        <w:adjustRightInd w:val="0"/>
        <w:spacing w:after="0" w:line="240" w:lineRule="auto"/>
        <w:jc w:val="both"/>
        <w:rPr>
          <w:rFonts w:ascii="Arial Narrow" w:eastAsia="Times New Roman" w:hAnsi="Arial Narrow" w:cs="Times New Roman"/>
          <w:b/>
          <w:bCs/>
          <w:sz w:val="24"/>
          <w:szCs w:val="24"/>
        </w:rPr>
      </w:pPr>
    </w:p>
    <w:p w:rsidR="0074053B" w:rsidRDefault="0074053B" w:rsidP="00C720B5">
      <w:pPr>
        <w:autoSpaceDE w:val="0"/>
        <w:autoSpaceDN w:val="0"/>
        <w:adjustRightInd w:val="0"/>
        <w:spacing w:after="0" w:line="240" w:lineRule="auto"/>
        <w:jc w:val="both"/>
        <w:rPr>
          <w:rFonts w:ascii="Arial Narrow" w:eastAsia="Times New Roman" w:hAnsi="Arial Narrow" w:cs="Times New Roman"/>
          <w:b/>
          <w:bCs/>
          <w:sz w:val="24"/>
          <w:szCs w:val="24"/>
        </w:rPr>
      </w:pPr>
    </w:p>
    <w:p w:rsidR="0074053B" w:rsidRDefault="0074053B" w:rsidP="00C720B5">
      <w:pPr>
        <w:autoSpaceDE w:val="0"/>
        <w:autoSpaceDN w:val="0"/>
        <w:adjustRightInd w:val="0"/>
        <w:spacing w:after="0" w:line="240" w:lineRule="auto"/>
        <w:jc w:val="both"/>
        <w:rPr>
          <w:rFonts w:ascii="Arial Narrow" w:eastAsia="Times New Roman" w:hAnsi="Arial Narrow" w:cs="Times New Roman"/>
          <w:b/>
          <w:bCs/>
          <w:sz w:val="24"/>
          <w:szCs w:val="24"/>
        </w:rPr>
      </w:pPr>
    </w:p>
    <w:p w:rsidR="0074053B" w:rsidRDefault="0074053B" w:rsidP="00C720B5">
      <w:pPr>
        <w:autoSpaceDE w:val="0"/>
        <w:autoSpaceDN w:val="0"/>
        <w:adjustRightInd w:val="0"/>
        <w:spacing w:after="0" w:line="240" w:lineRule="auto"/>
        <w:jc w:val="both"/>
        <w:rPr>
          <w:rFonts w:ascii="Arial Narrow" w:eastAsia="Times New Roman" w:hAnsi="Arial Narrow" w:cs="Times New Roman"/>
          <w:b/>
          <w:bCs/>
          <w:sz w:val="24"/>
          <w:szCs w:val="24"/>
        </w:rPr>
      </w:pPr>
    </w:p>
    <w:p w:rsidR="0074053B" w:rsidRDefault="0074053B" w:rsidP="00C720B5">
      <w:pPr>
        <w:autoSpaceDE w:val="0"/>
        <w:autoSpaceDN w:val="0"/>
        <w:adjustRightInd w:val="0"/>
        <w:spacing w:after="0" w:line="240" w:lineRule="auto"/>
        <w:jc w:val="both"/>
        <w:rPr>
          <w:rFonts w:ascii="Arial Narrow" w:eastAsia="Times New Roman" w:hAnsi="Arial Narrow" w:cs="Times New Roman"/>
          <w:b/>
          <w:bCs/>
          <w:sz w:val="24"/>
          <w:szCs w:val="24"/>
        </w:rPr>
      </w:pPr>
    </w:p>
    <w:p w:rsidR="0074053B" w:rsidRDefault="0074053B" w:rsidP="00C720B5">
      <w:pPr>
        <w:autoSpaceDE w:val="0"/>
        <w:autoSpaceDN w:val="0"/>
        <w:adjustRightInd w:val="0"/>
        <w:spacing w:after="0" w:line="240" w:lineRule="auto"/>
        <w:jc w:val="both"/>
        <w:rPr>
          <w:rFonts w:ascii="Arial Narrow" w:eastAsia="Times New Roman" w:hAnsi="Arial Narrow" w:cs="Times New Roman"/>
          <w:b/>
          <w:bCs/>
          <w:sz w:val="24"/>
          <w:szCs w:val="24"/>
        </w:rPr>
      </w:pPr>
    </w:p>
    <w:p w:rsidR="0074053B" w:rsidRDefault="0074053B" w:rsidP="00C720B5">
      <w:pPr>
        <w:autoSpaceDE w:val="0"/>
        <w:autoSpaceDN w:val="0"/>
        <w:adjustRightInd w:val="0"/>
        <w:spacing w:after="0" w:line="240" w:lineRule="auto"/>
        <w:jc w:val="both"/>
        <w:rPr>
          <w:rFonts w:ascii="Arial Narrow" w:eastAsia="Times New Roman" w:hAnsi="Arial Narrow" w:cs="Times New Roman"/>
          <w:b/>
          <w:bCs/>
          <w:sz w:val="24"/>
          <w:szCs w:val="24"/>
        </w:rPr>
      </w:pPr>
    </w:p>
    <w:p w:rsidR="0074053B" w:rsidRDefault="0074053B" w:rsidP="00C720B5">
      <w:pPr>
        <w:autoSpaceDE w:val="0"/>
        <w:autoSpaceDN w:val="0"/>
        <w:adjustRightInd w:val="0"/>
        <w:spacing w:after="0" w:line="240" w:lineRule="auto"/>
        <w:jc w:val="both"/>
        <w:rPr>
          <w:rFonts w:ascii="Arial Narrow" w:eastAsia="Times New Roman" w:hAnsi="Arial Narrow" w:cs="Times New Roman"/>
          <w:b/>
          <w:bCs/>
          <w:sz w:val="24"/>
          <w:szCs w:val="24"/>
        </w:rPr>
      </w:pPr>
    </w:p>
    <w:p w:rsidR="0074053B" w:rsidRDefault="0074053B" w:rsidP="00C720B5">
      <w:pPr>
        <w:autoSpaceDE w:val="0"/>
        <w:autoSpaceDN w:val="0"/>
        <w:adjustRightInd w:val="0"/>
        <w:spacing w:after="0" w:line="240" w:lineRule="auto"/>
        <w:jc w:val="both"/>
        <w:rPr>
          <w:rFonts w:ascii="Arial Narrow" w:eastAsia="Times New Roman" w:hAnsi="Arial Narrow" w:cs="Times New Roman"/>
          <w:b/>
          <w:bCs/>
          <w:sz w:val="24"/>
          <w:szCs w:val="24"/>
        </w:rPr>
      </w:pPr>
    </w:p>
    <w:p w:rsidR="0074053B" w:rsidRDefault="0074053B" w:rsidP="00C720B5">
      <w:pPr>
        <w:autoSpaceDE w:val="0"/>
        <w:autoSpaceDN w:val="0"/>
        <w:adjustRightInd w:val="0"/>
        <w:spacing w:after="0" w:line="240" w:lineRule="auto"/>
        <w:jc w:val="both"/>
        <w:rPr>
          <w:rFonts w:ascii="Arial Narrow" w:eastAsia="Times New Roman" w:hAnsi="Arial Narrow" w:cs="Times New Roman"/>
          <w:b/>
          <w:bCs/>
          <w:sz w:val="24"/>
          <w:szCs w:val="24"/>
        </w:rPr>
      </w:pPr>
    </w:p>
    <w:p w:rsidR="0074053B" w:rsidRDefault="0074053B" w:rsidP="00C720B5">
      <w:pPr>
        <w:autoSpaceDE w:val="0"/>
        <w:autoSpaceDN w:val="0"/>
        <w:adjustRightInd w:val="0"/>
        <w:spacing w:after="0" w:line="240" w:lineRule="auto"/>
        <w:jc w:val="both"/>
        <w:rPr>
          <w:rFonts w:ascii="Arial Narrow" w:eastAsia="Times New Roman" w:hAnsi="Arial Narrow" w:cs="Times New Roman"/>
          <w:b/>
          <w:bCs/>
          <w:sz w:val="24"/>
          <w:szCs w:val="24"/>
        </w:rPr>
      </w:pPr>
    </w:p>
    <w:p w:rsidR="0074053B" w:rsidRDefault="0074053B" w:rsidP="00C720B5">
      <w:pPr>
        <w:autoSpaceDE w:val="0"/>
        <w:autoSpaceDN w:val="0"/>
        <w:adjustRightInd w:val="0"/>
        <w:spacing w:after="0" w:line="240" w:lineRule="auto"/>
        <w:jc w:val="both"/>
        <w:rPr>
          <w:rFonts w:ascii="Arial Narrow" w:eastAsia="Times New Roman" w:hAnsi="Arial Narrow" w:cs="Times New Roman"/>
          <w:b/>
          <w:bCs/>
          <w:sz w:val="24"/>
          <w:szCs w:val="24"/>
        </w:rPr>
      </w:pPr>
    </w:p>
    <w:p w:rsidR="0074053B" w:rsidRDefault="0074053B" w:rsidP="00C720B5">
      <w:pPr>
        <w:autoSpaceDE w:val="0"/>
        <w:autoSpaceDN w:val="0"/>
        <w:adjustRightInd w:val="0"/>
        <w:spacing w:after="0" w:line="240" w:lineRule="auto"/>
        <w:jc w:val="both"/>
        <w:rPr>
          <w:rFonts w:ascii="Arial Narrow" w:eastAsia="Times New Roman" w:hAnsi="Arial Narrow" w:cs="Times New Roman"/>
          <w:b/>
          <w:bCs/>
          <w:sz w:val="24"/>
          <w:szCs w:val="24"/>
        </w:rPr>
      </w:pPr>
    </w:p>
    <w:p w:rsidR="0074053B" w:rsidRDefault="0074053B" w:rsidP="00C720B5">
      <w:pPr>
        <w:autoSpaceDE w:val="0"/>
        <w:autoSpaceDN w:val="0"/>
        <w:adjustRightInd w:val="0"/>
        <w:spacing w:after="0" w:line="240" w:lineRule="auto"/>
        <w:jc w:val="both"/>
        <w:rPr>
          <w:rFonts w:ascii="Arial Narrow" w:eastAsia="Times New Roman" w:hAnsi="Arial Narrow" w:cs="Times New Roman"/>
          <w:b/>
          <w:bCs/>
          <w:sz w:val="24"/>
          <w:szCs w:val="24"/>
        </w:rPr>
      </w:pPr>
    </w:p>
    <w:p w:rsidR="0074053B" w:rsidRDefault="0074053B" w:rsidP="00C720B5">
      <w:pPr>
        <w:autoSpaceDE w:val="0"/>
        <w:autoSpaceDN w:val="0"/>
        <w:adjustRightInd w:val="0"/>
        <w:spacing w:after="0" w:line="240" w:lineRule="auto"/>
        <w:jc w:val="both"/>
        <w:rPr>
          <w:rFonts w:ascii="Arial Narrow" w:eastAsia="Times New Roman" w:hAnsi="Arial Narrow" w:cs="Times New Roman"/>
          <w:b/>
          <w:bCs/>
          <w:sz w:val="24"/>
          <w:szCs w:val="24"/>
        </w:rPr>
      </w:pPr>
    </w:p>
    <w:p w:rsidR="00C720B5" w:rsidRPr="00FC0CF3" w:rsidRDefault="00C720B5" w:rsidP="00C720B5">
      <w:pPr>
        <w:autoSpaceDE w:val="0"/>
        <w:autoSpaceDN w:val="0"/>
        <w:adjustRightInd w:val="0"/>
        <w:spacing w:after="0" w:line="240" w:lineRule="auto"/>
        <w:jc w:val="both"/>
        <w:rPr>
          <w:rFonts w:ascii="Arial Narrow" w:eastAsia="Times New Roman" w:hAnsi="Arial Narrow" w:cs="Times New Roman"/>
          <w:b/>
          <w:bCs/>
          <w:sz w:val="24"/>
          <w:szCs w:val="24"/>
        </w:rPr>
      </w:pPr>
      <w:r w:rsidRPr="00FC0CF3">
        <w:rPr>
          <w:rFonts w:ascii="Arial Narrow" w:eastAsia="Times New Roman" w:hAnsi="Arial Narrow" w:cs="Times New Roman"/>
          <w:b/>
          <w:bCs/>
          <w:sz w:val="24"/>
          <w:szCs w:val="24"/>
        </w:rPr>
        <w:lastRenderedPageBreak/>
        <w:t>ANEXA NR. 1</w:t>
      </w:r>
    </w:p>
    <w:p w:rsidR="00C720B5" w:rsidRPr="00FC0CF3" w:rsidRDefault="00C720B5" w:rsidP="00C720B5">
      <w:pPr>
        <w:autoSpaceDE w:val="0"/>
        <w:autoSpaceDN w:val="0"/>
        <w:adjustRightInd w:val="0"/>
        <w:spacing w:after="0" w:line="240" w:lineRule="auto"/>
        <w:jc w:val="both"/>
        <w:rPr>
          <w:rFonts w:ascii="Arial Narrow" w:eastAsia="Times New Roman" w:hAnsi="Arial Narrow" w:cs="Times New Roman"/>
          <w:b/>
          <w:bCs/>
          <w:sz w:val="24"/>
          <w:szCs w:val="24"/>
        </w:rPr>
      </w:pPr>
    </w:p>
    <w:p w:rsidR="00C720B5" w:rsidRPr="00FC0CF3" w:rsidRDefault="00C720B5" w:rsidP="00C720B5">
      <w:pPr>
        <w:spacing w:after="0" w:line="240" w:lineRule="auto"/>
        <w:ind w:firstLine="708"/>
        <w:jc w:val="both"/>
        <w:rPr>
          <w:rFonts w:ascii="Arial Narrow" w:eastAsia="Times New Roman" w:hAnsi="Arial Narrow" w:cs="Times New Roman"/>
          <w:sz w:val="24"/>
          <w:szCs w:val="24"/>
          <w:lang w:eastAsia="ro-RO"/>
        </w:rPr>
      </w:pPr>
      <w:r w:rsidRPr="00FC0CF3">
        <w:rPr>
          <w:rFonts w:ascii="Arial Narrow" w:eastAsia="Times New Roman" w:hAnsi="Arial Narrow" w:cs="Times New Roman"/>
          <w:sz w:val="24"/>
          <w:szCs w:val="24"/>
        </w:rPr>
        <w:t xml:space="preserve">Tematica seminarului trebuie să urmărească atât </w:t>
      </w:r>
      <w:r w:rsidRPr="00FC0CF3">
        <w:rPr>
          <w:rFonts w:ascii="Arial Narrow" w:eastAsia="Times New Roman" w:hAnsi="Arial Narrow" w:cs="Times New Roman"/>
          <w:sz w:val="24"/>
          <w:szCs w:val="24"/>
          <w:lang w:eastAsia="ro-RO"/>
        </w:rPr>
        <w:t xml:space="preserve">elemente și instituții din noul cod de procedură </w:t>
      </w:r>
      <w:r w:rsidR="00E5543D">
        <w:rPr>
          <w:rFonts w:ascii="Arial Narrow" w:eastAsia="Times New Roman" w:hAnsi="Arial Narrow" w:cs="Times New Roman"/>
          <w:sz w:val="24"/>
          <w:szCs w:val="24"/>
          <w:lang w:eastAsia="ro-RO"/>
        </w:rPr>
        <w:t>penal</w:t>
      </w:r>
      <w:r w:rsidRPr="00FC0CF3">
        <w:rPr>
          <w:rFonts w:ascii="Arial Narrow" w:eastAsia="Times New Roman" w:hAnsi="Arial Narrow" w:cs="Times New Roman"/>
          <w:sz w:val="24"/>
          <w:szCs w:val="24"/>
          <w:lang w:eastAsia="ro-RO"/>
        </w:rPr>
        <w:t xml:space="preserve">ă și din </w:t>
      </w:r>
      <w:r w:rsidRPr="00FC0CF3">
        <w:rPr>
          <w:rFonts w:ascii="Arial Narrow" w:eastAsia="Times New Roman" w:hAnsi="Arial Narrow" w:cs="Times New Roman"/>
          <w:sz w:val="24"/>
          <w:szCs w:val="24"/>
        </w:rPr>
        <w:t xml:space="preserve">Regulamentul de ordine interioară al instanţelor judecătoreşti din 17.12.2015, aprobat prin Hotărârea nr. 1375/2015 a Consiliului Superior al Magistraturii, </w:t>
      </w:r>
      <w:r w:rsidRPr="00FC0CF3">
        <w:rPr>
          <w:rFonts w:ascii="Arial Narrow" w:eastAsia="Times New Roman" w:hAnsi="Arial Narrow" w:cs="Times New Roman"/>
          <w:sz w:val="24"/>
          <w:szCs w:val="24"/>
          <w:lang w:eastAsia="ro-RO"/>
        </w:rPr>
        <w:t xml:space="preserve">cât și elemente specifice ce țin de organizarea propriu-zisă a activității grefierului, abordarea fiind din perspectivă practică, pentru litigiile cu caracter </w:t>
      </w:r>
      <w:r w:rsidR="00E5543D">
        <w:rPr>
          <w:rFonts w:ascii="Arial Narrow" w:eastAsia="Times New Roman" w:hAnsi="Arial Narrow" w:cs="Times New Roman"/>
          <w:sz w:val="24"/>
          <w:szCs w:val="24"/>
          <w:lang w:eastAsia="ro-RO"/>
        </w:rPr>
        <w:t>penal</w:t>
      </w:r>
      <w:r w:rsidRPr="00FC0CF3">
        <w:rPr>
          <w:rFonts w:ascii="Arial Narrow" w:eastAsia="Times New Roman" w:hAnsi="Arial Narrow" w:cs="Times New Roman"/>
          <w:sz w:val="24"/>
          <w:szCs w:val="24"/>
          <w:lang w:eastAsia="ro-RO"/>
        </w:rPr>
        <w:t xml:space="preserve"> și activitățile specifice pe care le implică activitatea unui grefier din cadrul instanţelor. </w:t>
      </w:r>
    </w:p>
    <w:p w:rsidR="00C720B5" w:rsidRPr="00FC0CF3" w:rsidRDefault="00C720B5" w:rsidP="00C720B5">
      <w:pPr>
        <w:spacing w:after="0" w:line="240" w:lineRule="auto"/>
        <w:ind w:firstLine="708"/>
        <w:jc w:val="both"/>
        <w:rPr>
          <w:rFonts w:ascii="Arial Narrow" w:eastAsia="Times New Roman" w:hAnsi="Arial Narrow" w:cs="Times New Roman"/>
          <w:sz w:val="24"/>
          <w:szCs w:val="24"/>
          <w:lang w:eastAsia="ro-RO"/>
        </w:rPr>
      </w:pPr>
      <w:r w:rsidRPr="00FC0CF3">
        <w:rPr>
          <w:rFonts w:ascii="Arial Narrow" w:eastAsia="Times New Roman" w:hAnsi="Arial Narrow" w:cs="Times New Roman"/>
          <w:sz w:val="24"/>
          <w:szCs w:val="24"/>
          <w:lang w:eastAsia="ro-RO"/>
        </w:rPr>
        <w:t xml:space="preserve">Totodată trebuie să conțină și elemente specifice utilizării aplicației ECRIS, adaptate specificului activității zilnice a grefierilor din instanțe, dar și aspecte care țin de managementul timpului, schimbării și al fluxului de dosare. </w:t>
      </w:r>
    </w:p>
    <w:p w:rsidR="00C720B5" w:rsidRPr="00FC0CF3" w:rsidRDefault="00C720B5" w:rsidP="00C720B5">
      <w:pPr>
        <w:autoSpaceDE w:val="0"/>
        <w:autoSpaceDN w:val="0"/>
        <w:adjustRightInd w:val="0"/>
        <w:spacing w:after="0" w:line="240" w:lineRule="auto"/>
        <w:jc w:val="both"/>
        <w:rPr>
          <w:rFonts w:ascii="Arial Narrow" w:eastAsia="Times New Roman" w:hAnsi="Arial Narrow" w:cs="Times New Roman"/>
          <w:b/>
          <w:bCs/>
          <w:sz w:val="24"/>
          <w:szCs w:val="24"/>
        </w:rPr>
      </w:pPr>
    </w:p>
    <w:p w:rsidR="00C720B5" w:rsidRPr="00FC0CF3" w:rsidRDefault="00C720B5" w:rsidP="00C720B5">
      <w:pPr>
        <w:tabs>
          <w:tab w:val="left" w:pos="0"/>
          <w:tab w:val="left" w:pos="1080"/>
        </w:tabs>
        <w:spacing w:after="0" w:line="240" w:lineRule="auto"/>
        <w:ind w:left="720"/>
        <w:contextualSpacing/>
        <w:jc w:val="both"/>
        <w:rPr>
          <w:rFonts w:ascii="Arial Narrow" w:eastAsia="Times New Roman" w:hAnsi="Arial Narrow" w:cs="Times New Roman"/>
          <w:sz w:val="24"/>
          <w:lang w:eastAsia="ro-RO"/>
        </w:rPr>
      </w:pPr>
    </w:p>
    <w:p w:rsidR="00E5543D" w:rsidRPr="00ED3729" w:rsidRDefault="00E5543D" w:rsidP="00E5543D">
      <w:pPr>
        <w:autoSpaceDE w:val="0"/>
        <w:autoSpaceDN w:val="0"/>
        <w:adjustRightInd w:val="0"/>
        <w:spacing w:after="0" w:line="240" w:lineRule="auto"/>
        <w:jc w:val="center"/>
        <w:rPr>
          <w:rFonts w:ascii="Arial Narrow" w:eastAsia="Times New Roman" w:hAnsi="Arial Narrow" w:cs="Times New Roman"/>
          <w:bCs/>
          <w:sz w:val="24"/>
          <w:szCs w:val="24"/>
        </w:rPr>
      </w:pPr>
      <w:r w:rsidRPr="00ED3729">
        <w:rPr>
          <w:rFonts w:ascii="Arial Narrow" w:eastAsia="Times New Roman" w:hAnsi="Arial Narrow" w:cs="Times New Roman"/>
          <w:bCs/>
          <w:sz w:val="24"/>
          <w:szCs w:val="24"/>
        </w:rPr>
        <w:t xml:space="preserve">TEMATICĂ </w:t>
      </w:r>
    </w:p>
    <w:p w:rsidR="00E5543D" w:rsidRPr="00ED3729" w:rsidRDefault="00E5543D" w:rsidP="00E5543D">
      <w:pPr>
        <w:autoSpaceDE w:val="0"/>
        <w:autoSpaceDN w:val="0"/>
        <w:adjustRightInd w:val="0"/>
        <w:spacing w:after="0" w:line="240" w:lineRule="auto"/>
        <w:jc w:val="center"/>
        <w:rPr>
          <w:rFonts w:ascii="Arial Narrow" w:eastAsia="Times New Roman" w:hAnsi="Arial Narrow" w:cs="Times New Roman"/>
          <w:bCs/>
          <w:sz w:val="24"/>
          <w:szCs w:val="24"/>
        </w:rPr>
      </w:pPr>
    </w:p>
    <w:p w:rsidR="00E5543D" w:rsidRPr="00ED3729" w:rsidRDefault="00E5543D" w:rsidP="00E5543D">
      <w:pPr>
        <w:spacing w:after="0" w:line="240" w:lineRule="auto"/>
        <w:ind w:firstLine="360"/>
        <w:jc w:val="center"/>
        <w:rPr>
          <w:rFonts w:ascii="Arial Narrow" w:eastAsia="Times New Roman" w:hAnsi="Arial Narrow" w:cs="Times New Roman"/>
          <w:b/>
          <w:sz w:val="24"/>
          <w:szCs w:val="24"/>
        </w:rPr>
      </w:pPr>
      <w:r w:rsidRPr="00ED3729">
        <w:rPr>
          <w:rFonts w:ascii="Arial Narrow" w:eastAsia="Times New Roman" w:hAnsi="Arial Narrow" w:cs="Times New Roman"/>
          <w:b/>
          <w:sz w:val="24"/>
          <w:szCs w:val="24"/>
        </w:rPr>
        <w:t xml:space="preserve">MANAGEMENTUL ACTIVITĂȚII GREFIERULUI </w:t>
      </w:r>
    </w:p>
    <w:p w:rsidR="00E5543D" w:rsidRPr="00ED3729" w:rsidRDefault="00E5543D" w:rsidP="00E5543D">
      <w:pPr>
        <w:spacing w:after="0" w:line="240" w:lineRule="auto"/>
        <w:ind w:firstLine="360"/>
        <w:jc w:val="center"/>
        <w:rPr>
          <w:rFonts w:ascii="Arial Narrow" w:eastAsia="Times New Roman" w:hAnsi="Arial Narrow" w:cs="Times New Roman"/>
          <w:b/>
          <w:sz w:val="24"/>
          <w:szCs w:val="24"/>
        </w:rPr>
      </w:pPr>
      <w:r w:rsidRPr="00ED3729">
        <w:rPr>
          <w:rFonts w:ascii="Arial Narrow" w:eastAsia="Times New Roman" w:hAnsi="Arial Narrow" w:cs="Times New Roman"/>
          <w:b/>
          <w:sz w:val="24"/>
          <w:szCs w:val="24"/>
        </w:rPr>
        <w:t xml:space="preserve"> ÎN PROCESUL PENAL</w:t>
      </w:r>
    </w:p>
    <w:p w:rsidR="00E5543D" w:rsidRPr="00ED3729" w:rsidRDefault="00E5543D" w:rsidP="00E5543D">
      <w:pPr>
        <w:spacing w:after="0" w:line="240" w:lineRule="auto"/>
        <w:ind w:firstLine="360"/>
        <w:jc w:val="center"/>
        <w:rPr>
          <w:rFonts w:ascii="Arial Narrow" w:eastAsia="Times New Roman" w:hAnsi="Arial Narrow" w:cs="Times New Roman"/>
          <w:b/>
          <w:sz w:val="24"/>
          <w:szCs w:val="24"/>
        </w:rPr>
      </w:pPr>
    </w:p>
    <w:p w:rsidR="00E5543D" w:rsidRPr="00ED3729" w:rsidRDefault="00E5543D" w:rsidP="00E5543D">
      <w:pPr>
        <w:numPr>
          <w:ilvl w:val="0"/>
          <w:numId w:val="44"/>
        </w:numPr>
        <w:spacing w:after="0" w:line="240" w:lineRule="auto"/>
        <w:jc w:val="both"/>
        <w:rPr>
          <w:rFonts w:ascii="Arial Narrow" w:eastAsia="Times New Roman" w:hAnsi="Arial Narrow" w:cs="Times New Roman"/>
          <w:sz w:val="24"/>
          <w:szCs w:val="24"/>
        </w:rPr>
      </w:pPr>
      <w:r w:rsidRPr="00ED3729">
        <w:rPr>
          <w:rFonts w:ascii="Arial Narrow" w:eastAsia="Times New Roman" w:hAnsi="Arial Narrow" w:cs="Times New Roman"/>
          <w:b/>
          <w:i/>
          <w:sz w:val="24"/>
          <w:szCs w:val="24"/>
        </w:rPr>
        <w:t>Înregistrarea și repartizarea cererilor adresate instanțelor. Circuitul dosarului</w:t>
      </w:r>
      <w:r w:rsidRPr="00ED3729">
        <w:rPr>
          <w:rFonts w:ascii="Arial Narrow" w:eastAsia="Times New Roman" w:hAnsi="Arial Narrow" w:cs="Times New Roman"/>
          <w:b/>
          <w:sz w:val="24"/>
          <w:szCs w:val="24"/>
        </w:rPr>
        <w:t xml:space="preserve">.  </w:t>
      </w:r>
      <w:r w:rsidRPr="00ED3729">
        <w:rPr>
          <w:rFonts w:ascii="Arial Narrow" w:eastAsia="Times New Roman" w:hAnsi="Arial Narrow" w:cs="Times New Roman"/>
          <w:b/>
          <w:i/>
          <w:sz w:val="24"/>
          <w:szCs w:val="24"/>
        </w:rPr>
        <w:t>Reflectarea</w:t>
      </w:r>
      <w:r w:rsidRPr="00ED3729">
        <w:rPr>
          <w:rFonts w:ascii="Arial Narrow" w:eastAsia="Times New Roman" w:hAnsi="Arial Narrow" w:cs="Times New Roman"/>
          <w:b/>
          <w:sz w:val="24"/>
          <w:szCs w:val="24"/>
        </w:rPr>
        <w:t xml:space="preserve"> </w:t>
      </w:r>
      <w:r w:rsidRPr="00ED3729">
        <w:rPr>
          <w:rFonts w:ascii="Arial Narrow" w:eastAsia="Times New Roman" w:hAnsi="Arial Narrow" w:cs="Times New Roman"/>
          <w:b/>
          <w:i/>
          <w:sz w:val="24"/>
          <w:szCs w:val="24"/>
        </w:rPr>
        <w:t xml:space="preserve">activității în ECRIS. </w:t>
      </w:r>
    </w:p>
    <w:p w:rsidR="00E5543D" w:rsidRPr="00ED3729" w:rsidRDefault="00E5543D" w:rsidP="00E5543D">
      <w:pPr>
        <w:numPr>
          <w:ilvl w:val="0"/>
          <w:numId w:val="44"/>
        </w:numPr>
        <w:spacing w:after="0" w:line="240" w:lineRule="auto"/>
        <w:jc w:val="both"/>
        <w:rPr>
          <w:rFonts w:ascii="Arial Narrow" w:eastAsia="Times New Roman" w:hAnsi="Arial Narrow" w:cs="Times New Roman"/>
          <w:sz w:val="24"/>
          <w:szCs w:val="24"/>
        </w:rPr>
      </w:pPr>
      <w:r w:rsidRPr="00ED3729">
        <w:rPr>
          <w:rFonts w:ascii="Arial Narrow" w:eastAsia="Times New Roman" w:hAnsi="Arial Narrow" w:cs="Times New Roman"/>
          <w:b/>
          <w:i/>
          <w:sz w:val="24"/>
          <w:szCs w:val="24"/>
        </w:rPr>
        <w:t>Activitatea grefierului de şedinţă stabilit pentru un complet de judecători de drepturi şi libertăţi</w:t>
      </w:r>
      <w:r w:rsidRPr="00ED3729">
        <w:rPr>
          <w:rFonts w:ascii="Arial Narrow" w:eastAsia="Times New Roman" w:hAnsi="Arial Narrow" w:cs="Times New Roman"/>
          <w:sz w:val="24"/>
          <w:szCs w:val="24"/>
        </w:rPr>
        <w:t xml:space="preserve">. </w:t>
      </w:r>
      <w:r w:rsidRPr="00ED3729">
        <w:rPr>
          <w:rFonts w:ascii="Arial Narrow" w:eastAsia="Times New Roman" w:hAnsi="Arial Narrow" w:cs="Times New Roman"/>
          <w:b/>
          <w:i/>
          <w:sz w:val="24"/>
          <w:szCs w:val="24"/>
        </w:rPr>
        <w:t>Reflectarea</w:t>
      </w:r>
      <w:r w:rsidRPr="00ED3729">
        <w:rPr>
          <w:rFonts w:ascii="Arial Narrow" w:eastAsia="Times New Roman" w:hAnsi="Arial Narrow" w:cs="Times New Roman"/>
          <w:b/>
          <w:sz w:val="24"/>
          <w:szCs w:val="24"/>
        </w:rPr>
        <w:t xml:space="preserve"> </w:t>
      </w:r>
      <w:r w:rsidRPr="00ED3729">
        <w:rPr>
          <w:rFonts w:ascii="Arial Narrow" w:eastAsia="Times New Roman" w:hAnsi="Arial Narrow" w:cs="Times New Roman"/>
          <w:b/>
          <w:i/>
          <w:sz w:val="24"/>
          <w:szCs w:val="24"/>
        </w:rPr>
        <w:t xml:space="preserve">activității în ECRIS. </w:t>
      </w:r>
    </w:p>
    <w:p w:rsidR="00E5543D" w:rsidRPr="00ED3729" w:rsidRDefault="00E5543D" w:rsidP="00E5543D">
      <w:pPr>
        <w:framePr w:hSpace="181" w:wrap="around" w:vAnchor="text" w:hAnchor="text" w:xAlign="center" w:y="1"/>
        <w:numPr>
          <w:ilvl w:val="0"/>
          <w:numId w:val="44"/>
        </w:numPr>
        <w:spacing w:after="0" w:line="240" w:lineRule="auto"/>
        <w:suppressOverlap/>
        <w:jc w:val="both"/>
        <w:rPr>
          <w:rFonts w:ascii="Arial Narrow" w:eastAsia="Times New Roman" w:hAnsi="Arial Narrow" w:cs="Times New Roman"/>
          <w:sz w:val="24"/>
          <w:szCs w:val="24"/>
        </w:rPr>
      </w:pPr>
      <w:r w:rsidRPr="00ED3729">
        <w:rPr>
          <w:rFonts w:ascii="Arial Narrow" w:eastAsia="Times New Roman" w:hAnsi="Arial Narrow" w:cs="Times New Roman"/>
          <w:b/>
          <w:i/>
          <w:sz w:val="24"/>
          <w:szCs w:val="24"/>
        </w:rPr>
        <w:t>Activitatea grefierului de şedinţă stabilit pentru un complet de cameră preliminară</w:t>
      </w:r>
      <w:r w:rsidRPr="00ED3729">
        <w:rPr>
          <w:rFonts w:ascii="Arial Narrow" w:eastAsia="Times New Roman" w:hAnsi="Arial Narrow" w:cs="Times New Roman"/>
          <w:sz w:val="24"/>
          <w:szCs w:val="24"/>
        </w:rPr>
        <w:t xml:space="preserve">. </w:t>
      </w:r>
      <w:r w:rsidRPr="00ED3729">
        <w:rPr>
          <w:rFonts w:ascii="Arial Narrow" w:eastAsia="Times New Roman" w:hAnsi="Arial Narrow" w:cs="Times New Roman"/>
          <w:b/>
          <w:i/>
          <w:sz w:val="24"/>
          <w:szCs w:val="24"/>
        </w:rPr>
        <w:t>Reflectarea</w:t>
      </w:r>
      <w:r w:rsidRPr="00ED3729">
        <w:rPr>
          <w:rFonts w:ascii="Arial Narrow" w:eastAsia="Times New Roman" w:hAnsi="Arial Narrow" w:cs="Times New Roman"/>
          <w:b/>
          <w:sz w:val="24"/>
          <w:szCs w:val="24"/>
        </w:rPr>
        <w:t xml:space="preserve"> </w:t>
      </w:r>
      <w:r w:rsidRPr="00ED3729">
        <w:rPr>
          <w:rFonts w:ascii="Arial Narrow" w:eastAsia="Times New Roman" w:hAnsi="Arial Narrow" w:cs="Times New Roman"/>
          <w:b/>
          <w:i/>
          <w:sz w:val="24"/>
          <w:szCs w:val="24"/>
        </w:rPr>
        <w:t xml:space="preserve">activității în ECRIS. </w:t>
      </w:r>
    </w:p>
    <w:p w:rsidR="00E5543D" w:rsidRPr="00ED3729" w:rsidRDefault="00E5543D" w:rsidP="00E5543D">
      <w:pPr>
        <w:framePr w:hSpace="181" w:wrap="around" w:vAnchor="text" w:hAnchor="text" w:xAlign="center" w:y="1"/>
        <w:numPr>
          <w:ilvl w:val="0"/>
          <w:numId w:val="44"/>
        </w:numPr>
        <w:spacing w:after="0" w:line="240" w:lineRule="auto"/>
        <w:suppressOverlap/>
        <w:jc w:val="both"/>
        <w:rPr>
          <w:rFonts w:ascii="Arial Narrow" w:eastAsia="Times New Roman" w:hAnsi="Arial Narrow" w:cs="Times New Roman"/>
          <w:sz w:val="24"/>
          <w:szCs w:val="24"/>
        </w:rPr>
      </w:pPr>
      <w:r w:rsidRPr="00ED3729">
        <w:rPr>
          <w:rFonts w:ascii="Arial Narrow" w:eastAsia="Times New Roman" w:hAnsi="Arial Narrow" w:cs="Times New Roman"/>
          <w:b/>
          <w:i/>
          <w:sz w:val="24"/>
          <w:szCs w:val="24"/>
        </w:rPr>
        <w:t>Activitatea grefierului de şedinţă stabilit pentru instanţa de judecată</w:t>
      </w:r>
      <w:r w:rsidRPr="00ED3729">
        <w:rPr>
          <w:rFonts w:ascii="Arial Narrow" w:eastAsia="Times New Roman" w:hAnsi="Arial Narrow" w:cs="Times New Roman"/>
          <w:b/>
          <w:sz w:val="24"/>
          <w:szCs w:val="24"/>
        </w:rPr>
        <w:t xml:space="preserve">. </w:t>
      </w:r>
      <w:r w:rsidRPr="00ED3729">
        <w:rPr>
          <w:rFonts w:ascii="Arial Narrow" w:eastAsia="Times New Roman" w:hAnsi="Arial Narrow" w:cs="Times New Roman"/>
          <w:b/>
          <w:i/>
          <w:sz w:val="24"/>
          <w:szCs w:val="24"/>
        </w:rPr>
        <w:t>Reflectarea</w:t>
      </w:r>
      <w:r w:rsidRPr="00ED3729">
        <w:rPr>
          <w:rFonts w:ascii="Arial Narrow" w:eastAsia="Times New Roman" w:hAnsi="Arial Narrow" w:cs="Times New Roman"/>
          <w:b/>
          <w:sz w:val="24"/>
          <w:szCs w:val="24"/>
        </w:rPr>
        <w:t xml:space="preserve"> </w:t>
      </w:r>
      <w:r w:rsidRPr="00ED3729">
        <w:rPr>
          <w:rFonts w:ascii="Arial Narrow" w:eastAsia="Times New Roman" w:hAnsi="Arial Narrow" w:cs="Times New Roman"/>
          <w:b/>
          <w:i/>
          <w:sz w:val="24"/>
          <w:szCs w:val="24"/>
        </w:rPr>
        <w:t xml:space="preserve">activității în ECRIS. </w:t>
      </w:r>
    </w:p>
    <w:p w:rsidR="00E5543D" w:rsidRPr="00ED3729" w:rsidRDefault="00E5543D" w:rsidP="00E5543D">
      <w:pPr>
        <w:framePr w:hSpace="181" w:wrap="around" w:vAnchor="text" w:hAnchor="text" w:xAlign="center" w:y="1"/>
        <w:numPr>
          <w:ilvl w:val="0"/>
          <w:numId w:val="44"/>
        </w:numPr>
        <w:spacing w:after="0" w:line="240" w:lineRule="auto"/>
        <w:suppressOverlap/>
        <w:jc w:val="both"/>
        <w:rPr>
          <w:rFonts w:ascii="Arial Narrow" w:eastAsia="Times New Roman" w:hAnsi="Arial Narrow" w:cs="Times New Roman"/>
          <w:sz w:val="24"/>
          <w:szCs w:val="24"/>
        </w:rPr>
      </w:pPr>
      <w:r w:rsidRPr="00ED3729">
        <w:rPr>
          <w:rFonts w:ascii="Arial Narrow" w:eastAsia="Times New Roman" w:hAnsi="Arial Narrow" w:cs="Times New Roman"/>
          <w:b/>
          <w:i/>
          <w:sz w:val="24"/>
          <w:szCs w:val="24"/>
        </w:rPr>
        <w:t>Particularități ale activității grefierului de ședință în căile de atac. Reflectarea</w:t>
      </w:r>
      <w:r w:rsidRPr="00ED3729">
        <w:rPr>
          <w:rFonts w:ascii="Arial Narrow" w:eastAsia="Times New Roman" w:hAnsi="Arial Narrow" w:cs="Times New Roman"/>
          <w:b/>
          <w:sz w:val="24"/>
          <w:szCs w:val="24"/>
        </w:rPr>
        <w:t xml:space="preserve"> </w:t>
      </w:r>
      <w:r w:rsidRPr="00ED3729">
        <w:rPr>
          <w:rFonts w:ascii="Arial Narrow" w:eastAsia="Times New Roman" w:hAnsi="Arial Narrow" w:cs="Times New Roman"/>
          <w:b/>
          <w:i/>
          <w:sz w:val="24"/>
          <w:szCs w:val="24"/>
        </w:rPr>
        <w:t xml:space="preserve">activității în ECRIS. </w:t>
      </w:r>
    </w:p>
    <w:p w:rsidR="00E5543D" w:rsidRPr="00ED3729" w:rsidRDefault="00E5543D" w:rsidP="00E5543D">
      <w:pPr>
        <w:spacing w:after="0" w:line="240" w:lineRule="auto"/>
        <w:rPr>
          <w:rFonts w:ascii="Arial Narrow" w:eastAsia="Times New Roman" w:hAnsi="Arial Narrow" w:cs="Times New Roman"/>
          <w:sz w:val="24"/>
          <w:szCs w:val="24"/>
        </w:rPr>
      </w:pPr>
    </w:p>
    <w:p w:rsidR="00E5543D" w:rsidRPr="00ED3729" w:rsidRDefault="00E5543D" w:rsidP="00E5543D">
      <w:pPr>
        <w:spacing w:after="0" w:line="240" w:lineRule="auto"/>
        <w:rPr>
          <w:rFonts w:ascii="Arial Narrow" w:eastAsia="Times New Roman" w:hAnsi="Arial Narrow" w:cs="Times New Roman"/>
          <w:sz w:val="24"/>
          <w:szCs w:val="24"/>
        </w:rPr>
      </w:pPr>
    </w:p>
    <w:p w:rsidR="00CC0124" w:rsidRPr="00FC0CF3" w:rsidRDefault="00CC0124" w:rsidP="00E5543D">
      <w:pPr>
        <w:autoSpaceDE w:val="0"/>
        <w:autoSpaceDN w:val="0"/>
        <w:adjustRightInd w:val="0"/>
        <w:spacing w:after="0" w:line="240" w:lineRule="auto"/>
        <w:jc w:val="center"/>
      </w:pPr>
    </w:p>
    <w:sectPr w:rsidR="00CC0124" w:rsidRPr="00FC0CF3" w:rsidSect="00B6797D">
      <w:headerReference w:type="default" r:id="rId9"/>
      <w:footerReference w:type="default" r:id="rId10"/>
      <w:pgSz w:w="11906" w:h="16838" w:code="9"/>
      <w:pgMar w:top="1901" w:right="926" w:bottom="450" w:left="1260" w:header="54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5E17" w:rsidRDefault="00CF5E17" w:rsidP="00D509C2">
      <w:pPr>
        <w:spacing w:after="0" w:line="240" w:lineRule="auto"/>
      </w:pPr>
      <w:r>
        <w:separator/>
      </w:r>
    </w:p>
  </w:endnote>
  <w:endnote w:type="continuationSeparator" w:id="0">
    <w:p w:rsidR="00CF5E17" w:rsidRDefault="00CF5E17" w:rsidP="00D509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TimesNewRoman">
    <w:altName w:val="Times New Roman"/>
    <w:panose1 w:val="00000000000000000000"/>
    <w:charset w:val="80"/>
    <w:family w:val="auto"/>
    <w:notTrueType/>
    <w:pitch w:val="default"/>
    <w:sig w:usb0="00000001" w:usb1="08070000" w:usb2="00000010" w:usb3="00000000" w:csb0="00020000" w:csb1="00000000"/>
  </w:font>
  <w:font w:name="Cambria Math">
    <w:panose1 w:val="02040503050406030204"/>
    <w:charset w:val="EE"/>
    <w:family w:val="roman"/>
    <w:pitch w:val="variable"/>
    <w:sig w:usb0="E00002FF" w:usb1="420024FF" w:usb2="00000000" w:usb3="00000000" w:csb0="0000019F" w:csb1="00000000"/>
  </w:font>
  <w:font w:name="Monotype Corsiva">
    <w:panose1 w:val="03010101010201010101"/>
    <w:charset w:val="EE"/>
    <w:family w:val="script"/>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941" w:rsidRDefault="00227941">
    <w:pPr>
      <w:pStyle w:val="Subsol"/>
      <w:jc w:val="right"/>
    </w:pPr>
    <w:fldSimple w:instr=" PAGE   \* MERGEFORMAT ">
      <w:r w:rsidR="0011759A">
        <w:rPr>
          <w:noProof/>
        </w:rPr>
        <w:t>1</w:t>
      </w:r>
    </w:fldSimple>
  </w:p>
  <w:tbl>
    <w:tblPr>
      <w:tblW w:w="5827" w:type="pct"/>
      <w:jc w:val="center"/>
      <w:tblLook w:val="04A0"/>
    </w:tblPr>
    <w:tblGrid>
      <w:gridCol w:w="3155"/>
      <w:gridCol w:w="1641"/>
      <w:gridCol w:w="1730"/>
      <w:gridCol w:w="1658"/>
      <w:gridCol w:w="1473"/>
      <w:gridCol w:w="1922"/>
    </w:tblGrid>
    <w:tr w:rsidR="00227941" w:rsidRPr="00384E63" w:rsidTr="00B6797D">
      <w:trPr>
        <w:trHeight w:val="723"/>
        <w:jc w:val="center"/>
      </w:trPr>
      <w:tc>
        <w:tcPr>
          <w:tcW w:w="1362" w:type="pct"/>
          <w:shd w:val="clear" w:color="auto" w:fill="auto"/>
          <w:vAlign w:val="center"/>
        </w:tcPr>
        <w:p w:rsidR="00227941" w:rsidRPr="00384E63" w:rsidRDefault="0011759A" w:rsidP="00D867C2">
          <w:pPr>
            <w:jc w:val="center"/>
            <w:rPr>
              <w:rFonts w:ascii="Arial" w:hAnsi="Arial" w:cs="Arial"/>
              <w:w w:val="90"/>
              <w:position w:val="-6"/>
              <w:sz w:val="15"/>
              <w:szCs w:val="15"/>
            </w:rPr>
          </w:pPr>
          <w:r>
            <w:rPr>
              <w:rFonts w:ascii="Arial" w:hAnsi="Arial" w:cs="Arial"/>
              <w:noProof/>
              <w:w w:val="90"/>
              <w:position w:val="-6"/>
              <w:sz w:val="15"/>
              <w:szCs w:val="15"/>
              <w:lang w:eastAsia="ro-RO"/>
            </w:rPr>
            <w:drawing>
              <wp:inline distT="0" distB="0" distL="0" distR="0">
                <wp:extent cx="1281430" cy="541655"/>
                <wp:effectExtent l="19050" t="0" r="0" b="0"/>
                <wp:docPr id="2" name="Picture 8" descr="Norwegian Court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orwegian Courts Administration"/>
                        <pic:cNvPicPr>
                          <a:picLocks noChangeAspect="1" noChangeArrowheads="1"/>
                        </pic:cNvPicPr>
                      </pic:nvPicPr>
                      <pic:blipFill>
                        <a:blip r:embed="rId1"/>
                        <a:srcRect/>
                        <a:stretch>
                          <a:fillRect/>
                        </a:stretch>
                      </pic:blipFill>
                      <pic:spPr bwMode="auto">
                        <a:xfrm>
                          <a:off x="0" y="0"/>
                          <a:ext cx="1281430" cy="541655"/>
                        </a:xfrm>
                        <a:prstGeom prst="rect">
                          <a:avLst/>
                        </a:prstGeom>
                        <a:noFill/>
                        <a:ln w="9525">
                          <a:noFill/>
                          <a:miter lim="800000"/>
                          <a:headEnd/>
                          <a:tailEnd/>
                        </a:ln>
                      </pic:spPr>
                    </pic:pic>
                  </a:graphicData>
                </a:graphic>
              </wp:inline>
            </w:drawing>
          </w:r>
        </w:p>
      </w:tc>
      <w:tc>
        <w:tcPr>
          <w:tcW w:w="708" w:type="pct"/>
          <w:shd w:val="clear" w:color="auto" w:fill="auto"/>
          <w:vAlign w:val="center"/>
        </w:tcPr>
        <w:p w:rsidR="00227941" w:rsidRPr="00E86553" w:rsidRDefault="0011759A" w:rsidP="00D867C2">
          <w:pPr>
            <w:pStyle w:val="Subsol"/>
            <w:jc w:val="center"/>
            <w:rPr>
              <w:rFonts w:ascii="Monotype Corsiva" w:hAnsi="Monotype Corsiva" w:cs="Calibri"/>
              <w:w w:val="90"/>
              <w:position w:val="-6"/>
              <w:sz w:val="26"/>
              <w:szCs w:val="26"/>
              <w:lang w:val="en-US"/>
            </w:rPr>
          </w:pPr>
          <w:r>
            <w:rPr>
              <w:rFonts w:cs="Calibri"/>
              <w:noProof/>
              <w:w w:val="90"/>
              <w:position w:val="-6"/>
              <w:lang w:val="ro-RO" w:eastAsia="ro-RO"/>
            </w:rPr>
            <w:drawing>
              <wp:inline distT="0" distB="0" distL="0" distR="0">
                <wp:extent cx="640715" cy="506730"/>
                <wp:effectExtent l="0" t="0" r="0" b="0"/>
                <wp:docPr id="3" name="Imagine 3" descr="ee7b1fc6-055b-490b-a59b-a65969e440a2?t=1371222819000?t=1371222819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e7b1fc6-055b-490b-a59b-a65969e440a2?t=1371222819000?t=1371222819000"/>
                        <pic:cNvPicPr>
                          <a:picLocks noChangeAspect="1" noChangeArrowheads="1"/>
                        </pic:cNvPicPr>
                      </pic:nvPicPr>
                      <pic:blipFill>
                        <a:blip r:embed="rId2"/>
                        <a:srcRect/>
                        <a:stretch>
                          <a:fillRect/>
                        </a:stretch>
                      </pic:blipFill>
                      <pic:spPr bwMode="auto">
                        <a:xfrm>
                          <a:off x="0" y="0"/>
                          <a:ext cx="640715" cy="506730"/>
                        </a:xfrm>
                        <a:prstGeom prst="rect">
                          <a:avLst/>
                        </a:prstGeom>
                        <a:noFill/>
                        <a:ln w="9525">
                          <a:noFill/>
                          <a:miter lim="800000"/>
                          <a:headEnd/>
                          <a:tailEnd/>
                        </a:ln>
                      </pic:spPr>
                    </pic:pic>
                  </a:graphicData>
                </a:graphic>
              </wp:inline>
            </w:drawing>
          </w:r>
        </w:p>
      </w:tc>
      <w:tc>
        <w:tcPr>
          <w:tcW w:w="747" w:type="pct"/>
          <w:shd w:val="clear" w:color="auto" w:fill="auto"/>
          <w:vAlign w:val="center"/>
        </w:tcPr>
        <w:p w:rsidR="00227941" w:rsidRPr="00E86553" w:rsidRDefault="0011759A" w:rsidP="00D867C2">
          <w:pPr>
            <w:pStyle w:val="Subsol"/>
            <w:jc w:val="center"/>
            <w:rPr>
              <w:rFonts w:ascii="Monotype Corsiva" w:hAnsi="Monotype Corsiva" w:cs="Calibri"/>
              <w:w w:val="90"/>
              <w:position w:val="-6"/>
              <w:sz w:val="16"/>
              <w:szCs w:val="16"/>
              <w:lang w:val="en-US"/>
            </w:rPr>
          </w:pPr>
          <w:r>
            <w:rPr>
              <w:rFonts w:cs="Calibri"/>
              <w:noProof/>
              <w:color w:val="C0C0C0"/>
              <w:w w:val="90"/>
              <w:position w:val="-6"/>
              <w:lang w:val="ro-RO" w:eastAsia="ro-RO"/>
            </w:rPr>
            <w:drawing>
              <wp:inline distT="0" distB="0" distL="0" distR="0">
                <wp:extent cx="675640" cy="448310"/>
                <wp:effectExtent l="19050" t="0" r="0" b="0"/>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srcRect/>
                        <a:stretch>
                          <a:fillRect/>
                        </a:stretch>
                      </pic:blipFill>
                      <pic:spPr bwMode="auto">
                        <a:xfrm>
                          <a:off x="0" y="0"/>
                          <a:ext cx="675640" cy="448310"/>
                        </a:xfrm>
                        <a:prstGeom prst="rect">
                          <a:avLst/>
                        </a:prstGeom>
                        <a:noFill/>
                        <a:ln w="9525">
                          <a:noFill/>
                          <a:miter lim="800000"/>
                          <a:headEnd/>
                          <a:tailEnd/>
                        </a:ln>
                      </pic:spPr>
                    </pic:pic>
                  </a:graphicData>
                </a:graphic>
              </wp:inline>
            </w:drawing>
          </w:r>
        </w:p>
      </w:tc>
      <w:tc>
        <w:tcPr>
          <w:tcW w:w="716" w:type="pct"/>
          <w:shd w:val="clear" w:color="auto" w:fill="auto"/>
          <w:vAlign w:val="center"/>
        </w:tcPr>
        <w:p w:rsidR="00227941" w:rsidRPr="00E86553" w:rsidRDefault="0011759A" w:rsidP="00D867C2">
          <w:pPr>
            <w:pStyle w:val="Subsol"/>
            <w:jc w:val="center"/>
            <w:rPr>
              <w:rFonts w:ascii="Monotype Corsiva" w:hAnsi="Monotype Corsiva" w:cs="Calibri"/>
              <w:w w:val="90"/>
              <w:position w:val="-6"/>
              <w:sz w:val="26"/>
              <w:szCs w:val="26"/>
              <w:lang w:val="en-US"/>
            </w:rPr>
          </w:pPr>
          <w:r>
            <w:rPr>
              <w:rFonts w:cs="Calibri"/>
              <w:noProof/>
              <w:color w:val="C0C0C0"/>
              <w:w w:val="90"/>
              <w:position w:val="-6"/>
              <w:lang w:val="ro-RO" w:eastAsia="ro-RO"/>
            </w:rPr>
            <w:drawing>
              <wp:inline distT="0" distB="0" distL="0" distR="0">
                <wp:extent cx="617220" cy="436880"/>
                <wp:effectExtent l="19050" t="0" r="0" b="0"/>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srcRect/>
                        <a:stretch>
                          <a:fillRect/>
                        </a:stretch>
                      </pic:blipFill>
                      <pic:spPr bwMode="auto">
                        <a:xfrm>
                          <a:off x="0" y="0"/>
                          <a:ext cx="617220" cy="436880"/>
                        </a:xfrm>
                        <a:prstGeom prst="rect">
                          <a:avLst/>
                        </a:prstGeom>
                        <a:noFill/>
                        <a:ln w="9525">
                          <a:noFill/>
                          <a:miter lim="800000"/>
                          <a:headEnd/>
                          <a:tailEnd/>
                        </a:ln>
                      </pic:spPr>
                    </pic:pic>
                  </a:graphicData>
                </a:graphic>
              </wp:inline>
            </w:drawing>
          </w:r>
        </w:p>
      </w:tc>
      <w:tc>
        <w:tcPr>
          <w:tcW w:w="636" w:type="pct"/>
          <w:shd w:val="clear" w:color="auto" w:fill="auto"/>
          <w:vAlign w:val="center"/>
        </w:tcPr>
        <w:p w:rsidR="00227941" w:rsidRPr="00E86553" w:rsidRDefault="0011759A" w:rsidP="00D867C2">
          <w:pPr>
            <w:pStyle w:val="Subsol"/>
            <w:jc w:val="center"/>
            <w:rPr>
              <w:rFonts w:ascii="Monotype Corsiva" w:hAnsi="Monotype Corsiva" w:cs="Calibri"/>
              <w:w w:val="90"/>
              <w:position w:val="-6"/>
              <w:sz w:val="26"/>
              <w:szCs w:val="26"/>
              <w:lang w:val="en-US"/>
            </w:rPr>
          </w:pPr>
          <w:r>
            <w:rPr>
              <w:rFonts w:cs="Calibri"/>
              <w:noProof/>
              <w:w w:val="90"/>
              <w:position w:val="-6"/>
              <w:lang w:val="ro-RO" w:eastAsia="ro-RO"/>
            </w:rPr>
            <w:drawing>
              <wp:inline distT="0" distB="0" distL="0" distR="0">
                <wp:extent cx="501015" cy="448310"/>
                <wp:effectExtent l="19050" t="0" r="0" b="0"/>
                <wp:docPr id="6" name="Picture 5" descr="Descriere: image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ere: images (1)"/>
                        <pic:cNvPicPr>
                          <a:picLocks noChangeAspect="1" noChangeArrowheads="1"/>
                        </pic:cNvPicPr>
                      </pic:nvPicPr>
                      <pic:blipFill>
                        <a:blip r:embed="rId5"/>
                        <a:srcRect/>
                        <a:stretch>
                          <a:fillRect/>
                        </a:stretch>
                      </pic:blipFill>
                      <pic:spPr bwMode="auto">
                        <a:xfrm>
                          <a:off x="0" y="0"/>
                          <a:ext cx="501015" cy="448310"/>
                        </a:xfrm>
                        <a:prstGeom prst="rect">
                          <a:avLst/>
                        </a:prstGeom>
                        <a:noFill/>
                        <a:ln w="9525">
                          <a:noFill/>
                          <a:miter lim="800000"/>
                          <a:headEnd/>
                          <a:tailEnd/>
                        </a:ln>
                      </pic:spPr>
                    </pic:pic>
                  </a:graphicData>
                </a:graphic>
              </wp:inline>
            </w:drawing>
          </w:r>
        </w:p>
      </w:tc>
      <w:tc>
        <w:tcPr>
          <w:tcW w:w="830" w:type="pct"/>
          <w:shd w:val="clear" w:color="auto" w:fill="auto"/>
          <w:vAlign w:val="center"/>
        </w:tcPr>
        <w:p w:rsidR="00227941" w:rsidRPr="00E86553" w:rsidRDefault="0011759A" w:rsidP="00D867C2">
          <w:pPr>
            <w:pStyle w:val="Subsol"/>
            <w:jc w:val="center"/>
            <w:rPr>
              <w:rFonts w:ascii="Arial Narrow" w:hAnsi="Arial Narrow" w:cs="Calibri"/>
              <w:noProof/>
              <w:w w:val="90"/>
              <w:position w:val="-6"/>
              <w:sz w:val="16"/>
              <w:szCs w:val="16"/>
              <w:lang w:val="en-US"/>
            </w:rPr>
          </w:pPr>
          <w:r>
            <w:rPr>
              <w:rFonts w:ascii="Arial Narrow" w:hAnsi="Arial Narrow" w:cs="Calibri"/>
              <w:noProof/>
              <w:w w:val="90"/>
              <w:position w:val="-6"/>
              <w:sz w:val="16"/>
              <w:szCs w:val="16"/>
              <w:lang w:val="ro-RO" w:eastAsia="ro-RO"/>
            </w:rPr>
            <w:drawing>
              <wp:inline distT="0" distB="0" distL="0" distR="0">
                <wp:extent cx="902970" cy="279400"/>
                <wp:effectExtent l="19050" t="0" r="0" b="0"/>
                <wp:docPr id="7" name="Picture 4" descr="sig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gla"/>
                        <pic:cNvPicPr>
                          <a:picLocks noChangeAspect="1" noChangeArrowheads="1"/>
                        </pic:cNvPicPr>
                      </pic:nvPicPr>
                      <pic:blipFill>
                        <a:blip r:embed="rId6"/>
                        <a:srcRect/>
                        <a:stretch>
                          <a:fillRect/>
                        </a:stretch>
                      </pic:blipFill>
                      <pic:spPr bwMode="auto">
                        <a:xfrm>
                          <a:off x="0" y="0"/>
                          <a:ext cx="902970" cy="279400"/>
                        </a:xfrm>
                        <a:prstGeom prst="rect">
                          <a:avLst/>
                        </a:prstGeom>
                        <a:noFill/>
                        <a:ln w="9525">
                          <a:noFill/>
                          <a:miter lim="800000"/>
                          <a:headEnd/>
                          <a:tailEnd/>
                        </a:ln>
                      </pic:spPr>
                    </pic:pic>
                  </a:graphicData>
                </a:graphic>
              </wp:inline>
            </w:drawing>
          </w:r>
        </w:p>
      </w:tc>
    </w:tr>
  </w:tbl>
  <w:p w:rsidR="00227941" w:rsidRPr="00D0656B" w:rsidRDefault="00227941" w:rsidP="00D867C2">
    <w:pPr>
      <w:pStyle w:val="Subsol"/>
      <w:jc w:val="center"/>
      <w:rPr>
        <w:rFonts w:ascii="Arial Narrow" w:hAnsi="Arial Narrow"/>
        <w:i/>
        <w:sz w:val="20"/>
        <w:szCs w:val="20"/>
      </w:rPr>
    </w:pPr>
    <w:r w:rsidRPr="00D0656B">
      <w:rPr>
        <w:rFonts w:ascii="Arial Narrow" w:hAnsi="Arial Narrow"/>
        <w:i/>
        <w:sz w:val="20"/>
        <w:szCs w:val="20"/>
      </w:rPr>
      <w:t>Proiectul este co-finanţat prin Mecanismul Financiar Norvegian 2009-2014 şi are ca obiectiv general consolidarea</w:t>
    </w:r>
    <w:r w:rsidRPr="00D0656B">
      <w:rPr>
        <w:rFonts w:ascii="Arial Narrow" w:hAnsi="Arial Narrow"/>
        <w:bCs/>
        <w:i/>
        <w:sz w:val="20"/>
        <w:szCs w:val="20"/>
      </w:rPr>
      <w:t xml:space="preserve"> capacității sistemului judiciar din România de a face față noilor provocări legislative și instituționale</w:t>
    </w:r>
  </w:p>
  <w:p w:rsidR="00227941" w:rsidRPr="00DD274B" w:rsidRDefault="00227941" w:rsidP="001218C4">
    <w:pPr>
      <w:pStyle w:val="Subsol"/>
      <w:jc w:val="center"/>
      <w:rPr>
        <w:rFonts w:ascii="Arial Narrow" w:hAnsi="Arial Narrow" w:cs="Arial Narrow"/>
        <w:i/>
        <w:iCs/>
        <w:sz w:val="20"/>
        <w:szCs w:val="20"/>
        <w:lang w:val="ro-RO"/>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5E17" w:rsidRDefault="00CF5E17" w:rsidP="00D509C2">
      <w:pPr>
        <w:spacing w:after="0" w:line="240" w:lineRule="auto"/>
      </w:pPr>
      <w:r>
        <w:separator/>
      </w:r>
    </w:p>
  </w:footnote>
  <w:footnote w:type="continuationSeparator" w:id="0">
    <w:p w:rsidR="00CF5E17" w:rsidRDefault="00CF5E17" w:rsidP="00D509C2">
      <w:pPr>
        <w:spacing w:after="0" w:line="240" w:lineRule="auto"/>
      </w:pPr>
      <w:r>
        <w:continuationSeparator/>
      </w:r>
    </w:p>
  </w:footnote>
  <w:footnote w:id="1">
    <w:p w:rsidR="00227941" w:rsidRPr="005F0EC4" w:rsidRDefault="00227941" w:rsidP="005F0EC4">
      <w:pPr>
        <w:pStyle w:val="Textnotdesubsol"/>
        <w:jc w:val="both"/>
        <w:rPr>
          <w:rFonts w:ascii="Arial Narrow" w:hAnsi="Arial Narrow"/>
        </w:rPr>
      </w:pPr>
      <w:r w:rsidRPr="005F0EC4">
        <w:rPr>
          <w:rStyle w:val="Referinnotdesubsol"/>
          <w:rFonts w:ascii="Arial Narrow" w:hAnsi="Arial Narrow"/>
        </w:rPr>
        <w:footnoteRef/>
      </w:r>
      <w:r w:rsidRPr="005F0EC4">
        <w:rPr>
          <w:rFonts w:ascii="Arial Narrow" w:hAnsi="Arial Narrow"/>
        </w:rPr>
        <w:t xml:space="preserve"> La calcului vechimii profesionale în cazul judecătorilor se va avea în vedere şi perioada cuprinsă între data numirii în funcţie ca judecător stagiar şi data numirii în funcţie ca judecător definitiv.</w:t>
      </w:r>
    </w:p>
  </w:footnote>
  <w:footnote w:id="2">
    <w:p w:rsidR="00227941" w:rsidRPr="00DB2C86" w:rsidRDefault="00227941" w:rsidP="002E205D">
      <w:pPr>
        <w:pStyle w:val="Textnotdesubsol"/>
        <w:jc w:val="both"/>
        <w:rPr>
          <w:rFonts w:ascii="Arial Narrow" w:hAnsi="Arial Narrow"/>
        </w:rPr>
      </w:pPr>
      <w:r w:rsidRPr="00DB2C86">
        <w:rPr>
          <w:rStyle w:val="Referinnotdesubsol"/>
          <w:rFonts w:ascii="Arial Narrow" w:hAnsi="Arial Narrow" w:cs="Arial Narrow"/>
        </w:rPr>
        <w:footnoteRef/>
      </w:r>
      <w:r w:rsidRPr="00DB2C86">
        <w:rPr>
          <w:rFonts w:ascii="Arial Narrow" w:hAnsi="Arial Narrow" w:cs="Arial Narrow"/>
        </w:rPr>
        <w:t xml:space="preserve"> Informa</w:t>
      </w:r>
      <w:r w:rsidRPr="00DB2C86">
        <w:rPr>
          <w:rFonts w:ascii="Arial Narrow" w:hAnsi="Arial Narrow" w:cs="Arial"/>
        </w:rPr>
        <w:t>ț</w:t>
      </w:r>
      <w:r w:rsidRPr="00DB2C86">
        <w:rPr>
          <w:rFonts w:ascii="Arial Narrow" w:hAnsi="Arial Narrow" w:cs="Arial Narrow"/>
        </w:rPr>
        <w:t xml:space="preserve">ii suplimentare privind Mecanismul Financiar Norvegian 2009-2014 sunt disponibile la </w:t>
      </w:r>
      <w:hyperlink r:id="rId1" w:history="1">
        <w:r w:rsidRPr="00DB2C86">
          <w:rPr>
            <w:rStyle w:val="Hyperlink"/>
            <w:rFonts w:ascii="Arial Narrow" w:hAnsi="Arial Narrow" w:cs="Arial Narrow"/>
          </w:rPr>
          <w:t>http://norwaygrants.just.ro/</w:t>
        </w:r>
      </w:hyperlink>
      <w:r w:rsidRPr="00DB2C86">
        <w:rPr>
          <w:rFonts w:ascii="Arial Narrow" w:hAnsi="Arial Narrow" w:cs="Arial Narrow"/>
        </w:rPr>
        <w:t xml:space="preserve">, </w:t>
      </w:r>
      <w:hyperlink r:id="rId2" w:history="1">
        <w:r w:rsidRPr="00DB2C86">
          <w:rPr>
            <w:rStyle w:val="Hyperlink"/>
            <w:rFonts w:ascii="Arial Narrow" w:hAnsi="Arial Narrow" w:cs="Arial Narrow"/>
          </w:rPr>
          <w:t>http://www.asistentasee.fonduri-ue.ro/ro/web/guest/acasa</w:t>
        </w:r>
      </w:hyperlink>
      <w:r w:rsidRPr="00DB2C86">
        <w:rPr>
          <w:rFonts w:ascii="Arial Narrow" w:hAnsi="Arial Narrow" w:cs="Arial Narrow"/>
        </w:rPr>
        <w:t xml:space="preserve">  </w:t>
      </w:r>
      <w:r w:rsidRPr="00DB2C86">
        <w:rPr>
          <w:rFonts w:ascii="Arial Narrow" w:hAnsi="Arial Narrow" w:cs="Arial"/>
        </w:rPr>
        <w:t>ș</w:t>
      </w:r>
      <w:r w:rsidRPr="00DB2C86">
        <w:rPr>
          <w:rFonts w:ascii="Arial Narrow" w:hAnsi="Arial Narrow" w:cs="Arial Narrow"/>
        </w:rPr>
        <w:t xml:space="preserve">i </w:t>
      </w:r>
      <w:hyperlink r:id="rId3" w:history="1">
        <w:r w:rsidRPr="00DB2C86">
          <w:rPr>
            <w:rStyle w:val="Hyperlink"/>
            <w:rFonts w:ascii="Arial Narrow" w:hAnsi="Arial Narrow" w:cs="Arial Narrow"/>
          </w:rPr>
          <w:t>http://eeagrants.org/</w:t>
        </w:r>
      </w:hyperlink>
      <w:r w:rsidRPr="00DB2C86">
        <w:rPr>
          <w:rFonts w:ascii="Arial Narrow" w:hAnsi="Arial Narrow" w:cs="Arial Narrow"/>
        </w:rPr>
        <w:t xml:space="preserve">  </w:t>
      </w:r>
    </w:p>
  </w:footnote>
  <w:footnote w:id="3">
    <w:p w:rsidR="00227941" w:rsidRPr="005F0EC4" w:rsidRDefault="00227941" w:rsidP="00A8420B">
      <w:pPr>
        <w:pStyle w:val="Textnotdesubsol"/>
        <w:jc w:val="both"/>
        <w:rPr>
          <w:rFonts w:ascii="Arial Narrow" w:hAnsi="Arial Narrow"/>
        </w:rPr>
      </w:pPr>
      <w:r w:rsidRPr="005F0EC4">
        <w:rPr>
          <w:rStyle w:val="Referinnotdesubsol"/>
          <w:rFonts w:ascii="Arial Narrow" w:hAnsi="Arial Narrow"/>
        </w:rPr>
        <w:footnoteRef/>
      </w:r>
      <w:r w:rsidRPr="005F0EC4">
        <w:rPr>
          <w:rFonts w:ascii="Arial Narrow" w:hAnsi="Arial Narrow"/>
        </w:rPr>
        <w:t xml:space="preserve"> La calcului vechimii profesionale în cazul judecătorilor se va avea în vedere şi perioada cuprinsă între data numirii în funcţie ca judecător stagiar şi data numirii în funcţie ca judecător definitiv.</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7941" w:rsidRDefault="0011759A" w:rsidP="003031E8">
    <w:pPr>
      <w:pStyle w:val="Antet"/>
    </w:pPr>
    <w:r>
      <w:rPr>
        <w:noProof/>
        <w:lang w:val="ro-RO" w:eastAsia="ro-RO"/>
      </w:rPr>
      <w:drawing>
        <wp:anchor distT="0" distB="0" distL="114300" distR="114300" simplePos="0" relativeHeight="251657216" behindDoc="0" locked="0" layoutInCell="1" allowOverlap="1">
          <wp:simplePos x="0" y="0"/>
          <wp:positionH relativeFrom="margin">
            <wp:align>right</wp:align>
          </wp:positionH>
          <wp:positionV relativeFrom="margin">
            <wp:posOffset>-1466215</wp:posOffset>
          </wp:positionV>
          <wp:extent cx="1301115" cy="1301115"/>
          <wp:effectExtent l="19050" t="0" r="0" b="0"/>
          <wp:wrapSquare wrapText="bothSides"/>
          <wp:docPr id="9" name="Picture 3" descr="Norway+Gra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rway+Grants+-+JPG"/>
                  <pic:cNvPicPr>
                    <a:picLocks noChangeAspect="1" noChangeArrowheads="1"/>
                  </pic:cNvPicPr>
                </pic:nvPicPr>
                <pic:blipFill>
                  <a:blip r:embed="rId1"/>
                  <a:srcRect/>
                  <a:stretch>
                    <a:fillRect/>
                  </a:stretch>
                </pic:blipFill>
                <pic:spPr bwMode="auto">
                  <a:xfrm>
                    <a:off x="0" y="0"/>
                    <a:ext cx="1301115" cy="1301115"/>
                  </a:xfrm>
                  <a:prstGeom prst="rect">
                    <a:avLst/>
                  </a:prstGeom>
                  <a:noFill/>
                  <a:ln w="9525">
                    <a:noFill/>
                    <a:miter lim="800000"/>
                    <a:headEnd/>
                    <a:tailEnd/>
                  </a:ln>
                </pic:spPr>
              </pic:pic>
            </a:graphicData>
          </a:graphic>
        </wp:anchor>
      </w:drawing>
    </w:r>
    <w:r>
      <w:rPr>
        <w:noProof/>
        <w:lang w:val="ro-RO" w:eastAsia="ro-RO"/>
      </w:rPr>
      <w:drawing>
        <wp:anchor distT="0" distB="0" distL="114300" distR="114300" simplePos="0" relativeHeight="251658240" behindDoc="0" locked="0" layoutInCell="1" allowOverlap="0">
          <wp:simplePos x="0" y="0"/>
          <wp:positionH relativeFrom="column">
            <wp:posOffset>914400</wp:posOffset>
          </wp:positionH>
          <wp:positionV relativeFrom="paragraph">
            <wp:posOffset>-15240</wp:posOffset>
          </wp:positionV>
          <wp:extent cx="944245" cy="798195"/>
          <wp:effectExtent l="19050" t="0" r="8255" b="0"/>
          <wp:wrapNone/>
          <wp:docPr id="8" name="Picture 2" descr="SiglaCSM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laCSM_RGB"/>
                  <pic:cNvPicPr>
                    <a:picLocks noChangeAspect="1" noChangeArrowheads="1"/>
                  </pic:cNvPicPr>
                </pic:nvPicPr>
                <pic:blipFill>
                  <a:blip r:embed="rId2"/>
                  <a:srcRect/>
                  <a:stretch>
                    <a:fillRect/>
                  </a:stretch>
                </pic:blipFill>
                <pic:spPr bwMode="auto">
                  <a:xfrm>
                    <a:off x="0" y="0"/>
                    <a:ext cx="944245" cy="798195"/>
                  </a:xfrm>
                  <a:prstGeom prst="rect">
                    <a:avLst/>
                  </a:prstGeom>
                  <a:noFill/>
                  <a:ln w="9525">
                    <a:noFill/>
                    <a:miter lim="800000"/>
                    <a:headEnd/>
                    <a:tailEnd/>
                  </a:ln>
                </pic:spPr>
              </pic:pic>
            </a:graphicData>
          </a:graphic>
        </wp:anchor>
      </w:drawing>
    </w:r>
    <w:r>
      <w:rPr>
        <w:noProof/>
        <w:lang w:val="ro-RO" w:eastAsia="ro-RO"/>
      </w:rPr>
      <w:drawing>
        <wp:inline distT="0" distB="0" distL="0" distR="0">
          <wp:extent cx="826770" cy="745490"/>
          <wp:effectExtent l="19050" t="0" r="0" b="0"/>
          <wp:docPr id="1" name="Picture 1" descr="Sigla MJ v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a MJ v12"/>
                  <pic:cNvPicPr>
                    <a:picLocks noChangeAspect="1" noChangeArrowheads="1"/>
                  </pic:cNvPicPr>
                </pic:nvPicPr>
                <pic:blipFill>
                  <a:blip r:embed="rId3"/>
                  <a:srcRect/>
                  <a:stretch>
                    <a:fillRect/>
                  </a:stretch>
                </pic:blipFill>
                <pic:spPr bwMode="auto">
                  <a:xfrm>
                    <a:off x="0" y="0"/>
                    <a:ext cx="826770" cy="745490"/>
                  </a:xfrm>
                  <a:prstGeom prst="rect">
                    <a:avLst/>
                  </a:prstGeom>
                  <a:noFill/>
                  <a:ln w="9525">
                    <a:noFill/>
                    <a:miter lim="800000"/>
                    <a:headEnd/>
                    <a:tailEnd/>
                  </a:ln>
                </pic:spPr>
              </pic:pic>
            </a:graphicData>
          </a:graphic>
        </wp:inline>
      </w:drawing>
    </w:r>
  </w:p>
  <w:p w:rsidR="00227941" w:rsidRPr="003031E8" w:rsidRDefault="00227941" w:rsidP="003031E8">
    <w:pPr>
      <w:pStyle w:val="Ante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C282E"/>
    <w:multiLevelType w:val="hybridMultilevel"/>
    <w:tmpl w:val="AF9C72EE"/>
    <w:lvl w:ilvl="0" w:tplc="6F14BCD4">
      <w:start w:val="1"/>
      <w:numFmt w:val="decimal"/>
      <w:lvlText w:val="(%1)"/>
      <w:lvlJc w:val="left"/>
      <w:pPr>
        <w:ind w:left="1080" w:hanging="360"/>
      </w:pPr>
      <w:rPr>
        <w:rFonts w:cs="Times New Roman"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
    <w:nsid w:val="04143146"/>
    <w:multiLevelType w:val="hybridMultilevel"/>
    <w:tmpl w:val="385A53D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12127AF2"/>
    <w:multiLevelType w:val="hybridMultilevel"/>
    <w:tmpl w:val="14CA0C68"/>
    <w:lvl w:ilvl="0" w:tplc="C53E938E">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3">
    <w:nsid w:val="127A0C99"/>
    <w:multiLevelType w:val="hybridMultilevel"/>
    <w:tmpl w:val="453EA7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96140E"/>
    <w:multiLevelType w:val="hybridMultilevel"/>
    <w:tmpl w:val="A1FA9EA4"/>
    <w:lvl w:ilvl="0" w:tplc="0409000F">
      <w:start w:val="1"/>
      <w:numFmt w:val="decimal"/>
      <w:lvlText w:val="%1."/>
      <w:lvlJc w:val="left"/>
      <w:pPr>
        <w:ind w:left="2205" w:hanging="360"/>
      </w:pPr>
    </w:lvl>
    <w:lvl w:ilvl="1" w:tplc="04090019">
      <w:start w:val="1"/>
      <w:numFmt w:val="lowerLetter"/>
      <w:lvlText w:val="%2."/>
      <w:lvlJc w:val="left"/>
      <w:pPr>
        <w:ind w:left="2925" w:hanging="360"/>
      </w:pPr>
    </w:lvl>
    <w:lvl w:ilvl="2" w:tplc="0409001B">
      <w:start w:val="1"/>
      <w:numFmt w:val="lowerRoman"/>
      <w:lvlText w:val="%3."/>
      <w:lvlJc w:val="right"/>
      <w:pPr>
        <w:ind w:left="3645" w:hanging="180"/>
      </w:pPr>
    </w:lvl>
    <w:lvl w:ilvl="3" w:tplc="87600568">
      <w:start w:val="1"/>
      <w:numFmt w:val="decimal"/>
      <w:lvlText w:val="%4."/>
      <w:lvlJc w:val="left"/>
      <w:pPr>
        <w:ind w:left="4365" w:hanging="360"/>
      </w:pPr>
      <w:rPr>
        <w:b/>
      </w:rPr>
    </w:lvl>
    <w:lvl w:ilvl="4" w:tplc="04090019">
      <w:start w:val="1"/>
      <w:numFmt w:val="lowerLetter"/>
      <w:lvlText w:val="%5."/>
      <w:lvlJc w:val="left"/>
      <w:pPr>
        <w:ind w:left="5085" w:hanging="360"/>
      </w:pPr>
    </w:lvl>
    <w:lvl w:ilvl="5" w:tplc="0409001B">
      <w:start w:val="1"/>
      <w:numFmt w:val="lowerRoman"/>
      <w:lvlText w:val="%6."/>
      <w:lvlJc w:val="right"/>
      <w:pPr>
        <w:ind w:left="5805" w:hanging="180"/>
      </w:pPr>
    </w:lvl>
    <w:lvl w:ilvl="6" w:tplc="0409000F">
      <w:start w:val="1"/>
      <w:numFmt w:val="decimal"/>
      <w:lvlText w:val="%7."/>
      <w:lvlJc w:val="left"/>
      <w:pPr>
        <w:ind w:left="6525" w:hanging="360"/>
      </w:pPr>
    </w:lvl>
    <w:lvl w:ilvl="7" w:tplc="04090019">
      <w:start w:val="1"/>
      <w:numFmt w:val="lowerLetter"/>
      <w:lvlText w:val="%8."/>
      <w:lvlJc w:val="left"/>
      <w:pPr>
        <w:ind w:left="7245" w:hanging="360"/>
      </w:pPr>
    </w:lvl>
    <w:lvl w:ilvl="8" w:tplc="0409001B">
      <w:start w:val="1"/>
      <w:numFmt w:val="lowerRoman"/>
      <w:lvlText w:val="%9."/>
      <w:lvlJc w:val="right"/>
      <w:pPr>
        <w:ind w:left="7965" w:hanging="180"/>
      </w:pPr>
    </w:lvl>
  </w:abstractNum>
  <w:abstractNum w:abstractNumId="5">
    <w:nsid w:val="145823ED"/>
    <w:multiLevelType w:val="hybridMultilevel"/>
    <w:tmpl w:val="F58C9FDE"/>
    <w:lvl w:ilvl="0" w:tplc="B8E25178">
      <w:start w:val="23"/>
      <w:numFmt w:val="bullet"/>
      <w:lvlText w:val="-"/>
      <w:lvlJc w:val="left"/>
      <w:pPr>
        <w:ind w:left="1068" w:hanging="360"/>
      </w:pPr>
      <w:rPr>
        <w:rFonts w:ascii="Arial Narrow" w:eastAsia="Calibri" w:hAnsi="Arial Narrow" w:cs="Arial Narrow"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6">
    <w:nsid w:val="185D5D9A"/>
    <w:multiLevelType w:val="hybridMultilevel"/>
    <w:tmpl w:val="7360B7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B8F6C11"/>
    <w:multiLevelType w:val="hybridMultilevel"/>
    <w:tmpl w:val="399A290C"/>
    <w:lvl w:ilvl="0" w:tplc="0409000D">
      <w:start w:val="1"/>
      <w:numFmt w:val="bullet"/>
      <w:lvlText w:val=""/>
      <w:lvlJc w:val="left"/>
      <w:pPr>
        <w:ind w:left="1426" w:hanging="360"/>
      </w:pPr>
      <w:rPr>
        <w:rFonts w:ascii="Wingdings" w:hAnsi="Wingdings" w:hint="default"/>
      </w:r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8">
    <w:nsid w:val="1BC75891"/>
    <w:multiLevelType w:val="hybridMultilevel"/>
    <w:tmpl w:val="07DA9A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D23E50"/>
    <w:multiLevelType w:val="hybridMultilevel"/>
    <w:tmpl w:val="86808146"/>
    <w:lvl w:ilvl="0" w:tplc="0409000F">
      <w:start w:val="1"/>
      <w:numFmt w:val="decimal"/>
      <w:lvlText w:val="%1."/>
      <w:lvlJc w:val="left"/>
      <w:pPr>
        <w:ind w:left="1211" w:hanging="360"/>
      </w:pPr>
    </w:lvl>
    <w:lvl w:ilvl="1" w:tplc="04090019">
      <w:start w:val="1"/>
      <w:numFmt w:val="lowerLetter"/>
      <w:lvlText w:val="%2."/>
      <w:lvlJc w:val="left"/>
      <w:pPr>
        <w:ind w:left="2925" w:hanging="360"/>
      </w:pPr>
    </w:lvl>
    <w:lvl w:ilvl="2" w:tplc="0409001B">
      <w:start w:val="1"/>
      <w:numFmt w:val="lowerRoman"/>
      <w:lvlText w:val="%3."/>
      <w:lvlJc w:val="right"/>
      <w:pPr>
        <w:ind w:left="3645" w:hanging="180"/>
      </w:pPr>
    </w:lvl>
    <w:lvl w:ilvl="3" w:tplc="F0EE8CCE">
      <w:start w:val="1"/>
      <w:numFmt w:val="decimal"/>
      <w:lvlText w:val="%4."/>
      <w:lvlJc w:val="left"/>
      <w:pPr>
        <w:ind w:left="4365" w:hanging="360"/>
      </w:pPr>
      <w:rPr>
        <w:b/>
      </w:rPr>
    </w:lvl>
    <w:lvl w:ilvl="4" w:tplc="04090019">
      <w:start w:val="1"/>
      <w:numFmt w:val="lowerLetter"/>
      <w:lvlText w:val="%5."/>
      <w:lvlJc w:val="left"/>
      <w:pPr>
        <w:ind w:left="5085" w:hanging="360"/>
      </w:pPr>
    </w:lvl>
    <w:lvl w:ilvl="5" w:tplc="0409001B">
      <w:start w:val="1"/>
      <w:numFmt w:val="lowerRoman"/>
      <w:lvlText w:val="%6."/>
      <w:lvlJc w:val="right"/>
      <w:pPr>
        <w:ind w:left="5805" w:hanging="180"/>
      </w:pPr>
    </w:lvl>
    <w:lvl w:ilvl="6" w:tplc="0409000F">
      <w:start w:val="1"/>
      <w:numFmt w:val="decimal"/>
      <w:lvlText w:val="%7."/>
      <w:lvlJc w:val="left"/>
      <w:pPr>
        <w:ind w:left="6525" w:hanging="360"/>
      </w:pPr>
    </w:lvl>
    <w:lvl w:ilvl="7" w:tplc="04090019">
      <w:start w:val="1"/>
      <w:numFmt w:val="lowerLetter"/>
      <w:lvlText w:val="%8."/>
      <w:lvlJc w:val="left"/>
      <w:pPr>
        <w:ind w:left="7245" w:hanging="360"/>
      </w:pPr>
    </w:lvl>
    <w:lvl w:ilvl="8" w:tplc="0409001B">
      <w:start w:val="1"/>
      <w:numFmt w:val="lowerRoman"/>
      <w:lvlText w:val="%9."/>
      <w:lvlJc w:val="right"/>
      <w:pPr>
        <w:ind w:left="7965" w:hanging="180"/>
      </w:pPr>
    </w:lvl>
  </w:abstractNum>
  <w:abstractNum w:abstractNumId="10">
    <w:nsid w:val="1FAF3FD8"/>
    <w:multiLevelType w:val="hybridMultilevel"/>
    <w:tmpl w:val="A1FA9EA4"/>
    <w:lvl w:ilvl="0" w:tplc="0409000F">
      <w:start w:val="1"/>
      <w:numFmt w:val="decimal"/>
      <w:lvlText w:val="%1."/>
      <w:lvlJc w:val="left"/>
      <w:pPr>
        <w:ind w:left="2205" w:hanging="360"/>
      </w:pPr>
    </w:lvl>
    <w:lvl w:ilvl="1" w:tplc="04090019">
      <w:start w:val="1"/>
      <w:numFmt w:val="lowerLetter"/>
      <w:lvlText w:val="%2."/>
      <w:lvlJc w:val="left"/>
      <w:pPr>
        <w:ind w:left="2925" w:hanging="360"/>
      </w:pPr>
    </w:lvl>
    <w:lvl w:ilvl="2" w:tplc="0409001B">
      <w:start w:val="1"/>
      <w:numFmt w:val="lowerRoman"/>
      <w:lvlText w:val="%3."/>
      <w:lvlJc w:val="right"/>
      <w:pPr>
        <w:ind w:left="3645" w:hanging="180"/>
      </w:pPr>
    </w:lvl>
    <w:lvl w:ilvl="3" w:tplc="87600568">
      <w:start w:val="1"/>
      <w:numFmt w:val="decimal"/>
      <w:lvlText w:val="%4."/>
      <w:lvlJc w:val="left"/>
      <w:pPr>
        <w:ind w:left="4365" w:hanging="360"/>
      </w:pPr>
      <w:rPr>
        <w:b/>
      </w:rPr>
    </w:lvl>
    <w:lvl w:ilvl="4" w:tplc="04090019">
      <w:start w:val="1"/>
      <w:numFmt w:val="lowerLetter"/>
      <w:lvlText w:val="%5."/>
      <w:lvlJc w:val="left"/>
      <w:pPr>
        <w:ind w:left="5085" w:hanging="360"/>
      </w:pPr>
    </w:lvl>
    <w:lvl w:ilvl="5" w:tplc="0409001B">
      <w:start w:val="1"/>
      <w:numFmt w:val="lowerRoman"/>
      <w:lvlText w:val="%6."/>
      <w:lvlJc w:val="right"/>
      <w:pPr>
        <w:ind w:left="5805" w:hanging="180"/>
      </w:pPr>
    </w:lvl>
    <w:lvl w:ilvl="6" w:tplc="0409000F">
      <w:start w:val="1"/>
      <w:numFmt w:val="decimal"/>
      <w:lvlText w:val="%7."/>
      <w:lvlJc w:val="left"/>
      <w:pPr>
        <w:ind w:left="6525" w:hanging="360"/>
      </w:pPr>
    </w:lvl>
    <w:lvl w:ilvl="7" w:tplc="04090019">
      <w:start w:val="1"/>
      <w:numFmt w:val="lowerLetter"/>
      <w:lvlText w:val="%8."/>
      <w:lvlJc w:val="left"/>
      <w:pPr>
        <w:ind w:left="7245" w:hanging="360"/>
      </w:pPr>
    </w:lvl>
    <w:lvl w:ilvl="8" w:tplc="0409001B">
      <w:start w:val="1"/>
      <w:numFmt w:val="lowerRoman"/>
      <w:lvlText w:val="%9."/>
      <w:lvlJc w:val="right"/>
      <w:pPr>
        <w:ind w:left="7965" w:hanging="180"/>
      </w:pPr>
    </w:lvl>
  </w:abstractNum>
  <w:abstractNum w:abstractNumId="11">
    <w:nsid w:val="1FF647DA"/>
    <w:multiLevelType w:val="hybridMultilevel"/>
    <w:tmpl w:val="CADCF3F8"/>
    <w:lvl w:ilvl="0" w:tplc="D4428160">
      <w:start w:val="2"/>
      <w:numFmt w:val="decimal"/>
      <w:lvlText w:val="%1."/>
      <w:lvlJc w:val="left"/>
      <w:pPr>
        <w:ind w:left="4725" w:hanging="360"/>
      </w:pPr>
      <w:rPr>
        <w:rFonts w:hint="default"/>
      </w:rPr>
    </w:lvl>
    <w:lvl w:ilvl="1" w:tplc="04090019" w:tentative="1">
      <w:start w:val="1"/>
      <w:numFmt w:val="lowerLetter"/>
      <w:lvlText w:val="%2."/>
      <w:lvlJc w:val="left"/>
      <w:pPr>
        <w:ind w:left="5445" w:hanging="360"/>
      </w:pPr>
    </w:lvl>
    <w:lvl w:ilvl="2" w:tplc="0409001B" w:tentative="1">
      <w:start w:val="1"/>
      <w:numFmt w:val="lowerRoman"/>
      <w:lvlText w:val="%3."/>
      <w:lvlJc w:val="right"/>
      <w:pPr>
        <w:ind w:left="6165" w:hanging="180"/>
      </w:pPr>
    </w:lvl>
    <w:lvl w:ilvl="3" w:tplc="0409000F">
      <w:start w:val="1"/>
      <w:numFmt w:val="decimal"/>
      <w:lvlText w:val="%4."/>
      <w:lvlJc w:val="left"/>
      <w:pPr>
        <w:ind w:left="990" w:hanging="360"/>
      </w:pPr>
    </w:lvl>
    <w:lvl w:ilvl="4" w:tplc="04090019" w:tentative="1">
      <w:start w:val="1"/>
      <w:numFmt w:val="lowerLetter"/>
      <w:lvlText w:val="%5."/>
      <w:lvlJc w:val="left"/>
      <w:pPr>
        <w:ind w:left="7605" w:hanging="360"/>
      </w:pPr>
    </w:lvl>
    <w:lvl w:ilvl="5" w:tplc="0409001B" w:tentative="1">
      <w:start w:val="1"/>
      <w:numFmt w:val="lowerRoman"/>
      <w:lvlText w:val="%6."/>
      <w:lvlJc w:val="right"/>
      <w:pPr>
        <w:ind w:left="8325" w:hanging="180"/>
      </w:pPr>
    </w:lvl>
    <w:lvl w:ilvl="6" w:tplc="0409000F" w:tentative="1">
      <w:start w:val="1"/>
      <w:numFmt w:val="decimal"/>
      <w:lvlText w:val="%7."/>
      <w:lvlJc w:val="left"/>
      <w:pPr>
        <w:ind w:left="9045" w:hanging="360"/>
      </w:pPr>
    </w:lvl>
    <w:lvl w:ilvl="7" w:tplc="04090019" w:tentative="1">
      <w:start w:val="1"/>
      <w:numFmt w:val="lowerLetter"/>
      <w:lvlText w:val="%8."/>
      <w:lvlJc w:val="left"/>
      <w:pPr>
        <w:ind w:left="9765" w:hanging="360"/>
      </w:pPr>
    </w:lvl>
    <w:lvl w:ilvl="8" w:tplc="0409001B" w:tentative="1">
      <w:start w:val="1"/>
      <w:numFmt w:val="lowerRoman"/>
      <w:lvlText w:val="%9."/>
      <w:lvlJc w:val="right"/>
      <w:pPr>
        <w:ind w:left="10485" w:hanging="180"/>
      </w:pPr>
    </w:lvl>
  </w:abstractNum>
  <w:abstractNum w:abstractNumId="12">
    <w:nsid w:val="232A2DA6"/>
    <w:multiLevelType w:val="hybridMultilevel"/>
    <w:tmpl w:val="140458E6"/>
    <w:lvl w:ilvl="0" w:tplc="0409000B">
      <w:start w:val="1"/>
      <w:numFmt w:val="bullet"/>
      <w:lvlText w:val=""/>
      <w:lvlJc w:val="left"/>
      <w:pPr>
        <w:ind w:left="630" w:hanging="360"/>
      </w:pPr>
      <w:rPr>
        <w:rFonts w:ascii="Wingdings" w:hAnsi="Wingdings" w:hint="default"/>
      </w:rPr>
    </w:lvl>
    <w:lvl w:ilvl="1" w:tplc="0409000D">
      <w:start w:val="1"/>
      <w:numFmt w:val="bullet"/>
      <w:lvlText w:val=""/>
      <w:lvlJc w:val="left"/>
      <w:pPr>
        <w:ind w:left="990" w:hanging="360"/>
      </w:pPr>
      <w:rPr>
        <w:rFonts w:ascii="Wingdings" w:hAnsi="Wingdings"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3">
    <w:nsid w:val="28DC40E5"/>
    <w:multiLevelType w:val="hybridMultilevel"/>
    <w:tmpl w:val="CF4C349E"/>
    <w:lvl w:ilvl="0" w:tplc="DB8AE22C">
      <w:start w:val="1"/>
      <w:numFmt w:val="upperRoman"/>
      <w:lvlText w:val="%1."/>
      <w:lvlJc w:val="left"/>
      <w:pPr>
        <w:ind w:left="1440" w:hanging="720"/>
      </w:pPr>
      <w:rPr>
        <w:rFonts w:cs="Times New Roman" w:hint="default"/>
      </w:rPr>
    </w:lvl>
    <w:lvl w:ilvl="1" w:tplc="E5962A58">
      <w:numFmt w:val="bullet"/>
      <w:lvlText w:val="•"/>
      <w:lvlJc w:val="left"/>
      <w:pPr>
        <w:ind w:left="2145" w:hanging="705"/>
      </w:pPr>
      <w:rPr>
        <w:rFonts w:ascii="Arial Narrow" w:eastAsia="Calibri" w:hAnsi="Arial Narrow" w:cs="Arial Narrow" w:hint="default"/>
      </w:rPr>
    </w:lvl>
    <w:lvl w:ilvl="2" w:tplc="0418001B" w:tentative="1">
      <w:start w:val="1"/>
      <w:numFmt w:val="lowerRoman"/>
      <w:lvlText w:val="%3."/>
      <w:lvlJc w:val="right"/>
      <w:pPr>
        <w:ind w:left="2520" w:hanging="180"/>
      </w:pPr>
      <w:rPr>
        <w:rFonts w:cs="Times New Roman"/>
      </w:rPr>
    </w:lvl>
    <w:lvl w:ilvl="3" w:tplc="0418000F" w:tentative="1">
      <w:start w:val="1"/>
      <w:numFmt w:val="decimal"/>
      <w:lvlText w:val="%4."/>
      <w:lvlJc w:val="left"/>
      <w:pPr>
        <w:ind w:left="3240" w:hanging="360"/>
      </w:pPr>
      <w:rPr>
        <w:rFonts w:cs="Times New Roman"/>
      </w:rPr>
    </w:lvl>
    <w:lvl w:ilvl="4" w:tplc="04180019" w:tentative="1">
      <w:start w:val="1"/>
      <w:numFmt w:val="lowerLetter"/>
      <w:lvlText w:val="%5."/>
      <w:lvlJc w:val="left"/>
      <w:pPr>
        <w:ind w:left="3960" w:hanging="360"/>
      </w:pPr>
      <w:rPr>
        <w:rFonts w:cs="Times New Roman"/>
      </w:rPr>
    </w:lvl>
    <w:lvl w:ilvl="5" w:tplc="0418001B" w:tentative="1">
      <w:start w:val="1"/>
      <w:numFmt w:val="lowerRoman"/>
      <w:lvlText w:val="%6."/>
      <w:lvlJc w:val="right"/>
      <w:pPr>
        <w:ind w:left="4680" w:hanging="180"/>
      </w:pPr>
      <w:rPr>
        <w:rFonts w:cs="Times New Roman"/>
      </w:rPr>
    </w:lvl>
    <w:lvl w:ilvl="6" w:tplc="0418000F" w:tentative="1">
      <w:start w:val="1"/>
      <w:numFmt w:val="decimal"/>
      <w:lvlText w:val="%7."/>
      <w:lvlJc w:val="left"/>
      <w:pPr>
        <w:ind w:left="5400" w:hanging="360"/>
      </w:pPr>
      <w:rPr>
        <w:rFonts w:cs="Times New Roman"/>
      </w:rPr>
    </w:lvl>
    <w:lvl w:ilvl="7" w:tplc="04180019" w:tentative="1">
      <w:start w:val="1"/>
      <w:numFmt w:val="lowerLetter"/>
      <w:lvlText w:val="%8."/>
      <w:lvlJc w:val="left"/>
      <w:pPr>
        <w:ind w:left="6120" w:hanging="360"/>
      </w:pPr>
      <w:rPr>
        <w:rFonts w:cs="Times New Roman"/>
      </w:rPr>
    </w:lvl>
    <w:lvl w:ilvl="8" w:tplc="0418001B" w:tentative="1">
      <w:start w:val="1"/>
      <w:numFmt w:val="lowerRoman"/>
      <w:lvlText w:val="%9."/>
      <w:lvlJc w:val="right"/>
      <w:pPr>
        <w:ind w:left="6840" w:hanging="180"/>
      </w:pPr>
      <w:rPr>
        <w:rFonts w:cs="Times New Roman"/>
      </w:rPr>
    </w:lvl>
  </w:abstractNum>
  <w:abstractNum w:abstractNumId="14">
    <w:nsid w:val="29CB1579"/>
    <w:multiLevelType w:val="hybridMultilevel"/>
    <w:tmpl w:val="A1FA9EA4"/>
    <w:lvl w:ilvl="0" w:tplc="0409000F">
      <w:start w:val="1"/>
      <w:numFmt w:val="decimal"/>
      <w:lvlText w:val="%1."/>
      <w:lvlJc w:val="left"/>
      <w:pPr>
        <w:ind w:left="2205" w:hanging="360"/>
      </w:pPr>
    </w:lvl>
    <w:lvl w:ilvl="1" w:tplc="04090019">
      <w:start w:val="1"/>
      <w:numFmt w:val="lowerLetter"/>
      <w:lvlText w:val="%2."/>
      <w:lvlJc w:val="left"/>
      <w:pPr>
        <w:ind w:left="2925" w:hanging="360"/>
      </w:pPr>
    </w:lvl>
    <w:lvl w:ilvl="2" w:tplc="0409001B">
      <w:start w:val="1"/>
      <w:numFmt w:val="lowerRoman"/>
      <w:lvlText w:val="%3."/>
      <w:lvlJc w:val="right"/>
      <w:pPr>
        <w:ind w:left="3645" w:hanging="180"/>
      </w:pPr>
    </w:lvl>
    <w:lvl w:ilvl="3" w:tplc="87600568">
      <w:start w:val="1"/>
      <w:numFmt w:val="decimal"/>
      <w:lvlText w:val="%4."/>
      <w:lvlJc w:val="left"/>
      <w:pPr>
        <w:ind w:left="4365" w:hanging="360"/>
      </w:pPr>
      <w:rPr>
        <w:b/>
      </w:rPr>
    </w:lvl>
    <w:lvl w:ilvl="4" w:tplc="04090019">
      <w:start w:val="1"/>
      <w:numFmt w:val="lowerLetter"/>
      <w:lvlText w:val="%5."/>
      <w:lvlJc w:val="left"/>
      <w:pPr>
        <w:ind w:left="5085" w:hanging="360"/>
      </w:pPr>
    </w:lvl>
    <w:lvl w:ilvl="5" w:tplc="0409001B">
      <w:start w:val="1"/>
      <w:numFmt w:val="lowerRoman"/>
      <w:lvlText w:val="%6."/>
      <w:lvlJc w:val="right"/>
      <w:pPr>
        <w:ind w:left="5805" w:hanging="180"/>
      </w:pPr>
    </w:lvl>
    <w:lvl w:ilvl="6" w:tplc="0409000F">
      <w:start w:val="1"/>
      <w:numFmt w:val="decimal"/>
      <w:lvlText w:val="%7."/>
      <w:lvlJc w:val="left"/>
      <w:pPr>
        <w:ind w:left="6525" w:hanging="360"/>
      </w:pPr>
    </w:lvl>
    <w:lvl w:ilvl="7" w:tplc="04090019">
      <w:start w:val="1"/>
      <w:numFmt w:val="lowerLetter"/>
      <w:lvlText w:val="%8."/>
      <w:lvlJc w:val="left"/>
      <w:pPr>
        <w:ind w:left="7245" w:hanging="360"/>
      </w:pPr>
    </w:lvl>
    <w:lvl w:ilvl="8" w:tplc="0409001B">
      <w:start w:val="1"/>
      <w:numFmt w:val="lowerRoman"/>
      <w:lvlText w:val="%9."/>
      <w:lvlJc w:val="right"/>
      <w:pPr>
        <w:ind w:left="7965" w:hanging="180"/>
      </w:pPr>
    </w:lvl>
  </w:abstractNum>
  <w:abstractNum w:abstractNumId="15">
    <w:nsid w:val="29E61F1B"/>
    <w:multiLevelType w:val="hybridMultilevel"/>
    <w:tmpl w:val="7360B7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B3A087A"/>
    <w:multiLevelType w:val="hybridMultilevel"/>
    <w:tmpl w:val="067C0274"/>
    <w:lvl w:ilvl="0" w:tplc="0418000F">
      <w:start w:val="1"/>
      <w:numFmt w:val="decimal"/>
      <w:lvlText w:val="%1."/>
      <w:lvlJc w:val="left"/>
      <w:pPr>
        <w:tabs>
          <w:tab w:val="num" w:pos="720"/>
        </w:tabs>
        <w:ind w:left="720" w:hanging="360"/>
      </w:pPr>
      <w:rPr>
        <w:rFonts w:cs="Times New Roman"/>
      </w:rPr>
    </w:lvl>
    <w:lvl w:ilvl="1" w:tplc="04180019" w:tentative="1">
      <w:start w:val="1"/>
      <w:numFmt w:val="lowerLetter"/>
      <w:lvlText w:val="%2."/>
      <w:lvlJc w:val="left"/>
      <w:pPr>
        <w:tabs>
          <w:tab w:val="num" w:pos="1440"/>
        </w:tabs>
        <w:ind w:left="1440" w:hanging="360"/>
      </w:pPr>
      <w:rPr>
        <w:rFonts w:cs="Times New Roman"/>
      </w:rPr>
    </w:lvl>
    <w:lvl w:ilvl="2" w:tplc="0418001B" w:tentative="1">
      <w:start w:val="1"/>
      <w:numFmt w:val="lowerRoman"/>
      <w:lvlText w:val="%3."/>
      <w:lvlJc w:val="right"/>
      <w:pPr>
        <w:tabs>
          <w:tab w:val="num" w:pos="2160"/>
        </w:tabs>
        <w:ind w:left="2160" w:hanging="180"/>
      </w:pPr>
      <w:rPr>
        <w:rFonts w:cs="Times New Roman"/>
      </w:rPr>
    </w:lvl>
    <w:lvl w:ilvl="3" w:tplc="0418000F" w:tentative="1">
      <w:start w:val="1"/>
      <w:numFmt w:val="decimal"/>
      <w:lvlText w:val="%4."/>
      <w:lvlJc w:val="left"/>
      <w:pPr>
        <w:tabs>
          <w:tab w:val="num" w:pos="2880"/>
        </w:tabs>
        <w:ind w:left="2880" w:hanging="360"/>
      </w:pPr>
      <w:rPr>
        <w:rFonts w:cs="Times New Roman"/>
      </w:rPr>
    </w:lvl>
    <w:lvl w:ilvl="4" w:tplc="04180019" w:tentative="1">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17">
    <w:nsid w:val="2C42227A"/>
    <w:multiLevelType w:val="hybridMultilevel"/>
    <w:tmpl w:val="356E05BA"/>
    <w:lvl w:ilvl="0" w:tplc="00F05B50">
      <w:start w:val="1"/>
      <w:numFmt w:val="decimal"/>
      <w:lvlText w:val="(%1)"/>
      <w:lvlJc w:val="left"/>
      <w:pPr>
        <w:ind w:left="360" w:hanging="360"/>
      </w:pPr>
      <w:rPr>
        <w:rFonts w:hint="default"/>
      </w:rPr>
    </w:lvl>
    <w:lvl w:ilvl="1" w:tplc="0409000F">
      <w:start w:val="1"/>
      <w:numFmt w:val="decimal"/>
      <w:lvlText w:val="%2."/>
      <w:lvlJc w:val="left"/>
      <w:pPr>
        <w:ind w:left="360" w:hanging="360"/>
      </w:pPr>
    </w:lvl>
    <w:lvl w:ilvl="2" w:tplc="0418001B">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8">
    <w:nsid w:val="30BF3967"/>
    <w:multiLevelType w:val="hybridMultilevel"/>
    <w:tmpl w:val="EDDA7EFE"/>
    <w:lvl w:ilvl="0" w:tplc="0409000B">
      <w:start w:val="1"/>
      <w:numFmt w:val="bullet"/>
      <w:lvlText w:val=""/>
      <w:lvlJc w:val="left"/>
      <w:pPr>
        <w:ind w:left="450" w:hanging="360"/>
      </w:pPr>
      <w:rPr>
        <w:rFonts w:ascii="Wingdings" w:hAnsi="Wingdings" w:hint="default"/>
      </w:rPr>
    </w:lvl>
    <w:lvl w:ilvl="1" w:tplc="0409000D">
      <w:start w:val="1"/>
      <w:numFmt w:val="bullet"/>
      <w:lvlText w:val=""/>
      <w:lvlJc w:val="left"/>
      <w:pPr>
        <w:ind w:left="810" w:hanging="360"/>
      </w:pPr>
      <w:rPr>
        <w:rFonts w:ascii="Wingdings" w:hAnsi="Wingdings"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9">
    <w:nsid w:val="310D0C5A"/>
    <w:multiLevelType w:val="hybridMultilevel"/>
    <w:tmpl w:val="EE8270A2"/>
    <w:lvl w:ilvl="0" w:tplc="0409000B">
      <w:start w:val="1"/>
      <w:numFmt w:val="bullet"/>
      <w:lvlText w:val=""/>
      <w:lvlJc w:val="left"/>
      <w:pPr>
        <w:ind w:left="540" w:hanging="360"/>
      </w:pPr>
      <w:rPr>
        <w:rFonts w:ascii="Wingdings" w:hAnsi="Wingdings" w:hint="default"/>
      </w:rPr>
    </w:lvl>
    <w:lvl w:ilvl="1" w:tplc="0409000D">
      <w:start w:val="1"/>
      <w:numFmt w:val="bullet"/>
      <w:lvlText w:val=""/>
      <w:lvlJc w:val="left"/>
      <w:pPr>
        <w:ind w:left="900" w:hanging="360"/>
      </w:pPr>
      <w:rPr>
        <w:rFonts w:ascii="Wingdings" w:hAnsi="Wingdings"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0">
    <w:nsid w:val="311B1A6F"/>
    <w:multiLevelType w:val="hybridMultilevel"/>
    <w:tmpl w:val="3844E3E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nsid w:val="317D3CC5"/>
    <w:multiLevelType w:val="hybridMultilevel"/>
    <w:tmpl w:val="067C0274"/>
    <w:lvl w:ilvl="0" w:tplc="0418000F">
      <w:start w:val="1"/>
      <w:numFmt w:val="decimal"/>
      <w:lvlText w:val="%1."/>
      <w:lvlJc w:val="left"/>
      <w:pPr>
        <w:tabs>
          <w:tab w:val="num" w:pos="720"/>
        </w:tabs>
        <w:ind w:left="720" w:hanging="360"/>
      </w:pPr>
      <w:rPr>
        <w:rFonts w:cs="Times New Roman"/>
      </w:rPr>
    </w:lvl>
    <w:lvl w:ilvl="1" w:tplc="04180019" w:tentative="1">
      <w:start w:val="1"/>
      <w:numFmt w:val="lowerLetter"/>
      <w:lvlText w:val="%2."/>
      <w:lvlJc w:val="left"/>
      <w:pPr>
        <w:tabs>
          <w:tab w:val="num" w:pos="1440"/>
        </w:tabs>
        <w:ind w:left="1440" w:hanging="360"/>
      </w:pPr>
      <w:rPr>
        <w:rFonts w:cs="Times New Roman"/>
      </w:rPr>
    </w:lvl>
    <w:lvl w:ilvl="2" w:tplc="0418001B" w:tentative="1">
      <w:start w:val="1"/>
      <w:numFmt w:val="lowerRoman"/>
      <w:lvlText w:val="%3."/>
      <w:lvlJc w:val="right"/>
      <w:pPr>
        <w:tabs>
          <w:tab w:val="num" w:pos="2160"/>
        </w:tabs>
        <w:ind w:left="2160" w:hanging="180"/>
      </w:pPr>
      <w:rPr>
        <w:rFonts w:cs="Times New Roman"/>
      </w:rPr>
    </w:lvl>
    <w:lvl w:ilvl="3" w:tplc="0418000F" w:tentative="1">
      <w:start w:val="1"/>
      <w:numFmt w:val="decimal"/>
      <w:lvlText w:val="%4."/>
      <w:lvlJc w:val="left"/>
      <w:pPr>
        <w:tabs>
          <w:tab w:val="num" w:pos="2880"/>
        </w:tabs>
        <w:ind w:left="2880" w:hanging="360"/>
      </w:pPr>
      <w:rPr>
        <w:rFonts w:cs="Times New Roman"/>
      </w:rPr>
    </w:lvl>
    <w:lvl w:ilvl="4" w:tplc="04180019" w:tentative="1">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22">
    <w:nsid w:val="348930B9"/>
    <w:multiLevelType w:val="hybridMultilevel"/>
    <w:tmpl w:val="BBB6DB4E"/>
    <w:lvl w:ilvl="0" w:tplc="47BEBAEE">
      <w:start w:val="1"/>
      <w:numFmt w:val="decimal"/>
      <w:lvlText w:val="(%1)"/>
      <w:lvlJc w:val="left"/>
      <w:pPr>
        <w:ind w:left="1080" w:hanging="360"/>
      </w:pPr>
      <w:rPr>
        <w:rFonts w:hint="default"/>
        <w:b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3">
    <w:nsid w:val="36646049"/>
    <w:multiLevelType w:val="hybridMultilevel"/>
    <w:tmpl w:val="D0027F7C"/>
    <w:lvl w:ilvl="0" w:tplc="0418000F">
      <w:start w:val="8"/>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nsid w:val="36CF5037"/>
    <w:multiLevelType w:val="hybridMultilevel"/>
    <w:tmpl w:val="1C5685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8167328"/>
    <w:multiLevelType w:val="hybridMultilevel"/>
    <w:tmpl w:val="3ABEF3A6"/>
    <w:lvl w:ilvl="0" w:tplc="907ED0C8">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A29688E"/>
    <w:multiLevelType w:val="hybridMultilevel"/>
    <w:tmpl w:val="009E10D8"/>
    <w:lvl w:ilvl="0" w:tplc="0409000F">
      <w:start w:val="1"/>
      <w:numFmt w:val="decimal"/>
      <w:lvlText w:val="%1."/>
      <w:lvlJc w:val="left"/>
      <w:pPr>
        <w:ind w:left="2205" w:hanging="360"/>
      </w:pPr>
    </w:lvl>
    <w:lvl w:ilvl="1" w:tplc="04090019">
      <w:start w:val="1"/>
      <w:numFmt w:val="lowerLetter"/>
      <w:lvlText w:val="%2."/>
      <w:lvlJc w:val="left"/>
      <w:pPr>
        <w:ind w:left="2925" w:hanging="360"/>
      </w:pPr>
    </w:lvl>
    <w:lvl w:ilvl="2" w:tplc="0409001B">
      <w:start w:val="1"/>
      <w:numFmt w:val="lowerRoman"/>
      <w:lvlText w:val="%3."/>
      <w:lvlJc w:val="right"/>
      <w:pPr>
        <w:ind w:left="3645" w:hanging="180"/>
      </w:pPr>
    </w:lvl>
    <w:lvl w:ilvl="3" w:tplc="0409000F">
      <w:start w:val="1"/>
      <w:numFmt w:val="decimal"/>
      <w:lvlText w:val="%4."/>
      <w:lvlJc w:val="left"/>
      <w:pPr>
        <w:ind w:left="4365" w:hanging="360"/>
      </w:pPr>
    </w:lvl>
    <w:lvl w:ilvl="4" w:tplc="04090019">
      <w:start w:val="1"/>
      <w:numFmt w:val="lowerLetter"/>
      <w:lvlText w:val="%5."/>
      <w:lvlJc w:val="left"/>
      <w:pPr>
        <w:ind w:left="5085" w:hanging="360"/>
      </w:pPr>
    </w:lvl>
    <w:lvl w:ilvl="5" w:tplc="0409001B">
      <w:start w:val="1"/>
      <w:numFmt w:val="lowerRoman"/>
      <w:lvlText w:val="%6."/>
      <w:lvlJc w:val="right"/>
      <w:pPr>
        <w:ind w:left="5805" w:hanging="180"/>
      </w:pPr>
    </w:lvl>
    <w:lvl w:ilvl="6" w:tplc="0409000F">
      <w:start w:val="1"/>
      <w:numFmt w:val="decimal"/>
      <w:lvlText w:val="%7."/>
      <w:lvlJc w:val="left"/>
      <w:pPr>
        <w:ind w:left="6525" w:hanging="360"/>
      </w:pPr>
    </w:lvl>
    <w:lvl w:ilvl="7" w:tplc="04090019">
      <w:start w:val="1"/>
      <w:numFmt w:val="lowerLetter"/>
      <w:lvlText w:val="%8."/>
      <w:lvlJc w:val="left"/>
      <w:pPr>
        <w:ind w:left="7245" w:hanging="360"/>
      </w:pPr>
    </w:lvl>
    <w:lvl w:ilvl="8" w:tplc="0409001B">
      <w:start w:val="1"/>
      <w:numFmt w:val="lowerRoman"/>
      <w:lvlText w:val="%9."/>
      <w:lvlJc w:val="right"/>
      <w:pPr>
        <w:ind w:left="7965" w:hanging="180"/>
      </w:pPr>
    </w:lvl>
  </w:abstractNum>
  <w:abstractNum w:abstractNumId="27">
    <w:nsid w:val="3B7E1EB2"/>
    <w:multiLevelType w:val="hybridMultilevel"/>
    <w:tmpl w:val="067C0274"/>
    <w:lvl w:ilvl="0" w:tplc="0418000F">
      <w:start w:val="1"/>
      <w:numFmt w:val="decimal"/>
      <w:lvlText w:val="%1."/>
      <w:lvlJc w:val="left"/>
      <w:pPr>
        <w:tabs>
          <w:tab w:val="num" w:pos="720"/>
        </w:tabs>
        <w:ind w:left="720" w:hanging="360"/>
      </w:pPr>
      <w:rPr>
        <w:rFonts w:cs="Times New Roman"/>
      </w:rPr>
    </w:lvl>
    <w:lvl w:ilvl="1" w:tplc="04180019" w:tentative="1">
      <w:start w:val="1"/>
      <w:numFmt w:val="lowerLetter"/>
      <w:lvlText w:val="%2."/>
      <w:lvlJc w:val="left"/>
      <w:pPr>
        <w:tabs>
          <w:tab w:val="num" w:pos="1440"/>
        </w:tabs>
        <w:ind w:left="1440" w:hanging="360"/>
      </w:pPr>
      <w:rPr>
        <w:rFonts w:cs="Times New Roman"/>
      </w:rPr>
    </w:lvl>
    <w:lvl w:ilvl="2" w:tplc="0418001B" w:tentative="1">
      <w:start w:val="1"/>
      <w:numFmt w:val="lowerRoman"/>
      <w:lvlText w:val="%3."/>
      <w:lvlJc w:val="right"/>
      <w:pPr>
        <w:tabs>
          <w:tab w:val="num" w:pos="2160"/>
        </w:tabs>
        <w:ind w:left="2160" w:hanging="180"/>
      </w:pPr>
      <w:rPr>
        <w:rFonts w:cs="Times New Roman"/>
      </w:rPr>
    </w:lvl>
    <w:lvl w:ilvl="3" w:tplc="0418000F" w:tentative="1">
      <w:start w:val="1"/>
      <w:numFmt w:val="decimal"/>
      <w:lvlText w:val="%4."/>
      <w:lvlJc w:val="left"/>
      <w:pPr>
        <w:tabs>
          <w:tab w:val="num" w:pos="2880"/>
        </w:tabs>
        <w:ind w:left="2880" w:hanging="360"/>
      </w:pPr>
      <w:rPr>
        <w:rFonts w:cs="Times New Roman"/>
      </w:rPr>
    </w:lvl>
    <w:lvl w:ilvl="4" w:tplc="04180019" w:tentative="1">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28">
    <w:nsid w:val="422C4CA7"/>
    <w:multiLevelType w:val="hybridMultilevel"/>
    <w:tmpl w:val="067C0274"/>
    <w:lvl w:ilvl="0" w:tplc="0418000F">
      <w:start w:val="1"/>
      <w:numFmt w:val="decimal"/>
      <w:lvlText w:val="%1."/>
      <w:lvlJc w:val="left"/>
      <w:pPr>
        <w:tabs>
          <w:tab w:val="num" w:pos="720"/>
        </w:tabs>
        <w:ind w:left="720" w:hanging="360"/>
      </w:pPr>
      <w:rPr>
        <w:rFonts w:cs="Times New Roman"/>
      </w:rPr>
    </w:lvl>
    <w:lvl w:ilvl="1" w:tplc="04180019" w:tentative="1">
      <w:start w:val="1"/>
      <w:numFmt w:val="lowerLetter"/>
      <w:lvlText w:val="%2."/>
      <w:lvlJc w:val="left"/>
      <w:pPr>
        <w:tabs>
          <w:tab w:val="num" w:pos="1440"/>
        </w:tabs>
        <w:ind w:left="1440" w:hanging="360"/>
      </w:pPr>
      <w:rPr>
        <w:rFonts w:cs="Times New Roman"/>
      </w:rPr>
    </w:lvl>
    <w:lvl w:ilvl="2" w:tplc="0418001B" w:tentative="1">
      <w:start w:val="1"/>
      <w:numFmt w:val="lowerRoman"/>
      <w:lvlText w:val="%3."/>
      <w:lvlJc w:val="right"/>
      <w:pPr>
        <w:tabs>
          <w:tab w:val="num" w:pos="2160"/>
        </w:tabs>
        <w:ind w:left="2160" w:hanging="180"/>
      </w:pPr>
      <w:rPr>
        <w:rFonts w:cs="Times New Roman"/>
      </w:rPr>
    </w:lvl>
    <w:lvl w:ilvl="3" w:tplc="0418000F" w:tentative="1">
      <w:start w:val="1"/>
      <w:numFmt w:val="decimal"/>
      <w:lvlText w:val="%4."/>
      <w:lvlJc w:val="left"/>
      <w:pPr>
        <w:tabs>
          <w:tab w:val="num" w:pos="2880"/>
        </w:tabs>
        <w:ind w:left="2880" w:hanging="360"/>
      </w:pPr>
      <w:rPr>
        <w:rFonts w:cs="Times New Roman"/>
      </w:rPr>
    </w:lvl>
    <w:lvl w:ilvl="4" w:tplc="04180019" w:tentative="1">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29">
    <w:nsid w:val="43862DF8"/>
    <w:multiLevelType w:val="hybridMultilevel"/>
    <w:tmpl w:val="9B988D36"/>
    <w:lvl w:ilvl="0" w:tplc="04090005">
      <w:start w:val="1"/>
      <w:numFmt w:val="bullet"/>
      <w:lvlText w:val=""/>
      <w:lvlJc w:val="left"/>
      <w:pPr>
        <w:ind w:left="1428" w:hanging="360"/>
      </w:pPr>
      <w:rPr>
        <w:rFonts w:ascii="Wingdings" w:hAnsi="Wingdings"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0">
    <w:nsid w:val="45854B76"/>
    <w:multiLevelType w:val="hybridMultilevel"/>
    <w:tmpl w:val="0BD8C282"/>
    <w:lvl w:ilvl="0" w:tplc="0409000B">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64A5907"/>
    <w:multiLevelType w:val="hybridMultilevel"/>
    <w:tmpl w:val="36D865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ACB7F9D"/>
    <w:multiLevelType w:val="hybridMultilevel"/>
    <w:tmpl w:val="FB14B3B6"/>
    <w:lvl w:ilvl="0" w:tplc="04180005">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3">
    <w:nsid w:val="4F467028"/>
    <w:multiLevelType w:val="hybridMultilevel"/>
    <w:tmpl w:val="914486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38A189A"/>
    <w:multiLevelType w:val="hybridMultilevel"/>
    <w:tmpl w:val="E6BEBFFC"/>
    <w:lvl w:ilvl="0" w:tplc="B8F07E76">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5">
    <w:nsid w:val="53B929B8"/>
    <w:multiLevelType w:val="hybridMultilevel"/>
    <w:tmpl w:val="7F7403E4"/>
    <w:lvl w:ilvl="0" w:tplc="85324AFE">
      <w:start w:val="1"/>
      <w:numFmt w:val="decimal"/>
      <w:lvlText w:val="%1."/>
      <w:lvlJc w:val="left"/>
      <w:pPr>
        <w:ind w:left="720" w:hanging="360"/>
      </w:pPr>
      <w:rPr>
        <w:rFonts w:ascii="Arial Narrow" w:eastAsia="Times New Roman" w:hAnsi="Arial Narrow" w:cs="Arial Narrow"/>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4272E95"/>
    <w:multiLevelType w:val="hybridMultilevel"/>
    <w:tmpl w:val="BB5A1D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7E945D6"/>
    <w:multiLevelType w:val="hybridMultilevel"/>
    <w:tmpl w:val="009E10D8"/>
    <w:lvl w:ilvl="0" w:tplc="0409000F">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38">
    <w:nsid w:val="697C017C"/>
    <w:multiLevelType w:val="hybridMultilevel"/>
    <w:tmpl w:val="008E86BE"/>
    <w:lvl w:ilvl="0" w:tplc="9466BB46">
      <w:start w:val="1"/>
      <w:numFmt w:val="decimal"/>
      <w:lvlText w:val="(%1)"/>
      <w:lvlJc w:val="left"/>
      <w:pPr>
        <w:ind w:left="1170" w:hanging="360"/>
      </w:pPr>
      <w:rPr>
        <w:rFonts w:hint="default"/>
        <w:b w:val="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9">
    <w:nsid w:val="71981690"/>
    <w:multiLevelType w:val="hybridMultilevel"/>
    <w:tmpl w:val="94341442"/>
    <w:lvl w:ilvl="0" w:tplc="08090001">
      <w:start w:val="1"/>
      <w:numFmt w:val="bullet"/>
      <w:lvlText w:val=""/>
      <w:lvlJc w:val="left"/>
      <w:pPr>
        <w:ind w:left="1713" w:hanging="360"/>
      </w:pPr>
      <w:rPr>
        <w:rFonts w:ascii="Symbol" w:hAnsi="Symbol" w:hint="default"/>
      </w:rPr>
    </w:lvl>
    <w:lvl w:ilvl="1" w:tplc="08090003" w:tentative="1">
      <w:start w:val="1"/>
      <w:numFmt w:val="bullet"/>
      <w:lvlText w:val="o"/>
      <w:lvlJc w:val="left"/>
      <w:pPr>
        <w:ind w:left="2433" w:hanging="360"/>
      </w:pPr>
      <w:rPr>
        <w:rFonts w:ascii="Courier New" w:hAnsi="Courier New" w:cs="Courier New" w:hint="default"/>
      </w:rPr>
    </w:lvl>
    <w:lvl w:ilvl="2" w:tplc="08090005" w:tentative="1">
      <w:start w:val="1"/>
      <w:numFmt w:val="bullet"/>
      <w:lvlText w:val=""/>
      <w:lvlJc w:val="left"/>
      <w:pPr>
        <w:ind w:left="3153" w:hanging="360"/>
      </w:pPr>
      <w:rPr>
        <w:rFonts w:ascii="Wingdings" w:hAnsi="Wingdings" w:hint="default"/>
      </w:rPr>
    </w:lvl>
    <w:lvl w:ilvl="3" w:tplc="08090001" w:tentative="1">
      <w:start w:val="1"/>
      <w:numFmt w:val="bullet"/>
      <w:lvlText w:val=""/>
      <w:lvlJc w:val="left"/>
      <w:pPr>
        <w:ind w:left="3873" w:hanging="360"/>
      </w:pPr>
      <w:rPr>
        <w:rFonts w:ascii="Symbol" w:hAnsi="Symbol" w:hint="default"/>
      </w:rPr>
    </w:lvl>
    <w:lvl w:ilvl="4" w:tplc="08090003" w:tentative="1">
      <w:start w:val="1"/>
      <w:numFmt w:val="bullet"/>
      <w:lvlText w:val="o"/>
      <w:lvlJc w:val="left"/>
      <w:pPr>
        <w:ind w:left="4593" w:hanging="360"/>
      </w:pPr>
      <w:rPr>
        <w:rFonts w:ascii="Courier New" w:hAnsi="Courier New" w:cs="Courier New" w:hint="default"/>
      </w:rPr>
    </w:lvl>
    <w:lvl w:ilvl="5" w:tplc="08090005" w:tentative="1">
      <w:start w:val="1"/>
      <w:numFmt w:val="bullet"/>
      <w:lvlText w:val=""/>
      <w:lvlJc w:val="left"/>
      <w:pPr>
        <w:ind w:left="5313" w:hanging="360"/>
      </w:pPr>
      <w:rPr>
        <w:rFonts w:ascii="Wingdings" w:hAnsi="Wingdings" w:hint="default"/>
      </w:rPr>
    </w:lvl>
    <w:lvl w:ilvl="6" w:tplc="08090001" w:tentative="1">
      <w:start w:val="1"/>
      <w:numFmt w:val="bullet"/>
      <w:lvlText w:val=""/>
      <w:lvlJc w:val="left"/>
      <w:pPr>
        <w:ind w:left="6033" w:hanging="360"/>
      </w:pPr>
      <w:rPr>
        <w:rFonts w:ascii="Symbol" w:hAnsi="Symbol" w:hint="default"/>
      </w:rPr>
    </w:lvl>
    <w:lvl w:ilvl="7" w:tplc="08090003" w:tentative="1">
      <w:start w:val="1"/>
      <w:numFmt w:val="bullet"/>
      <w:lvlText w:val="o"/>
      <w:lvlJc w:val="left"/>
      <w:pPr>
        <w:ind w:left="6753" w:hanging="360"/>
      </w:pPr>
      <w:rPr>
        <w:rFonts w:ascii="Courier New" w:hAnsi="Courier New" w:cs="Courier New" w:hint="default"/>
      </w:rPr>
    </w:lvl>
    <w:lvl w:ilvl="8" w:tplc="08090005" w:tentative="1">
      <w:start w:val="1"/>
      <w:numFmt w:val="bullet"/>
      <w:lvlText w:val=""/>
      <w:lvlJc w:val="left"/>
      <w:pPr>
        <w:ind w:left="7473" w:hanging="360"/>
      </w:pPr>
      <w:rPr>
        <w:rFonts w:ascii="Wingdings" w:hAnsi="Wingdings" w:hint="default"/>
      </w:rPr>
    </w:lvl>
  </w:abstractNum>
  <w:abstractNum w:abstractNumId="40">
    <w:nsid w:val="76625EF8"/>
    <w:multiLevelType w:val="hybridMultilevel"/>
    <w:tmpl w:val="FB08091A"/>
    <w:lvl w:ilvl="0" w:tplc="04090001">
      <w:start w:val="1"/>
      <w:numFmt w:val="bullet"/>
      <w:lvlText w:val=""/>
      <w:lvlJc w:val="left"/>
      <w:pPr>
        <w:ind w:left="1428" w:hanging="360"/>
      </w:pPr>
      <w:rPr>
        <w:rFonts w:ascii="Symbol" w:hAnsi="Symbol" w:cs="Symbol" w:hint="default"/>
      </w:rPr>
    </w:lvl>
    <w:lvl w:ilvl="1" w:tplc="04090003">
      <w:start w:val="1"/>
      <w:numFmt w:val="bullet"/>
      <w:lvlText w:val="o"/>
      <w:lvlJc w:val="left"/>
      <w:pPr>
        <w:ind w:left="2148" w:hanging="360"/>
      </w:pPr>
      <w:rPr>
        <w:rFonts w:ascii="Courier New" w:hAnsi="Courier New" w:cs="Courier New" w:hint="default"/>
      </w:rPr>
    </w:lvl>
    <w:lvl w:ilvl="2" w:tplc="04090005">
      <w:start w:val="1"/>
      <w:numFmt w:val="bullet"/>
      <w:lvlText w:val=""/>
      <w:lvlJc w:val="left"/>
      <w:pPr>
        <w:ind w:left="2868" w:hanging="360"/>
      </w:pPr>
      <w:rPr>
        <w:rFonts w:ascii="Wingdings" w:hAnsi="Wingdings" w:cs="Wingdings" w:hint="default"/>
      </w:rPr>
    </w:lvl>
    <w:lvl w:ilvl="3" w:tplc="04090001">
      <w:start w:val="1"/>
      <w:numFmt w:val="bullet"/>
      <w:lvlText w:val=""/>
      <w:lvlJc w:val="left"/>
      <w:pPr>
        <w:ind w:left="3588" w:hanging="360"/>
      </w:pPr>
      <w:rPr>
        <w:rFonts w:ascii="Symbol" w:hAnsi="Symbol" w:cs="Symbol" w:hint="default"/>
      </w:rPr>
    </w:lvl>
    <w:lvl w:ilvl="4" w:tplc="04090003">
      <w:start w:val="1"/>
      <w:numFmt w:val="bullet"/>
      <w:lvlText w:val="o"/>
      <w:lvlJc w:val="left"/>
      <w:pPr>
        <w:ind w:left="4308" w:hanging="360"/>
      </w:pPr>
      <w:rPr>
        <w:rFonts w:ascii="Courier New" w:hAnsi="Courier New" w:cs="Courier New" w:hint="default"/>
      </w:rPr>
    </w:lvl>
    <w:lvl w:ilvl="5" w:tplc="04090005">
      <w:start w:val="1"/>
      <w:numFmt w:val="bullet"/>
      <w:lvlText w:val=""/>
      <w:lvlJc w:val="left"/>
      <w:pPr>
        <w:ind w:left="5028" w:hanging="360"/>
      </w:pPr>
      <w:rPr>
        <w:rFonts w:ascii="Wingdings" w:hAnsi="Wingdings" w:cs="Wingdings" w:hint="default"/>
      </w:rPr>
    </w:lvl>
    <w:lvl w:ilvl="6" w:tplc="04090001">
      <w:start w:val="1"/>
      <w:numFmt w:val="bullet"/>
      <w:lvlText w:val=""/>
      <w:lvlJc w:val="left"/>
      <w:pPr>
        <w:ind w:left="5748" w:hanging="360"/>
      </w:pPr>
      <w:rPr>
        <w:rFonts w:ascii="Symbol" w:hAnsi="Symbol" w:cs="Symbol" w:hint="default"/>
      </w:rPr>
    </w:lvl>
    <w:lvl w:ilvl="7" w:tplc="04090003">
      <w:start w:val="1"/>
      <w:numFmt w:val="bullet"/>
      <w:lvlText w:val="o"/>
      <w:lvlJc w:val="left"/>
      <w:pPr>
        <w:ind w:left="6468" w:hanging="360"/>
      </w:pPr>
      <w:rPr>
        <w:rFonts w:ascii="Courier New" w:hAnsi="Courier New" w:cs="Courier New" w:hint="default"/>
      </w:rPr>
    </w:lvl>
    <w:lvl w:ilvl="8" w:tplc="04090005">
      <w:start w:val="1"/>
      <w:numFmt w:val="bullet"/>
      <w:lvlText w:val=""/>
      <w:lvlJc w:val="left"/>
      <w:pPr>
        <w:ind w:left="7188" w:hanging="360"/>
      </w:pPr>
      <w:rPr>
        <w:rFonts w:ascii="Wingdings" w:hAnsi="Wingdings" w:cs="Wingdings" w:hint="default"/>
      </w:rPr>
    </w:lvl>
  </w:abstractNum>
  <w:abstractNum w:abstractNumId="41">
    <w:nsid w:val="77E43984"/>
    <w:multiLevelType w:val="multilevel"/>
    <w:tmpl w:val="521A02B6"/>
    <w:lvl w:ilvl="0">
      <w:start w:val="1"/>
      <w:numFmt w:val="decimal"/>
      <w:lvlText w:val="%1."/>
      <w:lvlJc w:val="left"/>
      <w:pPr>
        <w:ind w:left="360" w:hanging="360"/>
      </w:pPr>
    </w:lvl>
    <w:lvl w:ilvl="1">
      <w:start w:val="6"/>
      <w:numFmt w:val="decimalZero"/>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2">
    <w:nsid w:val="785B10F9"/>
    <w:multiLevelType w:val="hybridMultilevel"/>
    <w:tmpl w:val="812E569C"/>
    <w:lvl w:ilvl="0" w:tplc="04090019">
      <w:start w:val="1"/>
      <w:numFmt w:val="lowerLetter"/>
      <w:lvlText w:val="%1."/>
      <w:lvlJc w:val="left"/>
      <w:pPr>
        <w:ind w:left="1260"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43">
    <w:nsid w:val="787A45C1"/>
    <w:multiLevelType w:val="hybridMultilevel"/>
    <w:tmpl w:val="321EFAA2"/>
    <w:lvl w:ilvl="0" w:tplc="C324D444">
      <w:start w:val="1"/>
      <w:numFmt w:val="bullet"/>
      <w:lvlText w:val=""/>
      <w:lvlJc w:val="left"/>
      <w:pPr>
        <w:tabs>
          <w:tab w:val="num" w:pos="720"/>
        </w:tabs>
        <w:ind w:left="720" w:hanging="360"/>
      </w:pPr>
      <w:rPr>
        <w:rFonts w:ascii="Wingdings" w:hAnsi="Wingdings" w:hint="default"/>
        <w:sz w:val="28"/>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44">
    <w:nsid w:val="7964327B"/>
    <w:multiLevelType w:val="hybridMultilevel"/>
    <w:tmpl w:val="DB62CB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D212262"/>
    <w:multiLevelType w:val="hybridMultilevel"/>
    <w:tmpl w:val="957648E8"/>
    <w:lvl w:ilvl="0" w:tplc="D6644E76">
      <w:numFmt w:val="bullet"/>
      <w:lvlText w:val="-"/>
      <w:lvlJc w:val="left"/>
      <w:pPr>
        <w:ind w:left="1080" w:hanging="360"/>
      </w:pPr>
      <w:rPr>
        <w:rFonts w:ascii="Arial Narrow" w:eastAsia="Times New Roman" w:hAnsi="Arial Narro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num w:numId="1">
    <w:abstractNumId w:val="45"/>
  </w:num>
  <w:num w:numId="2">
    <w:abstractNumId w:val="40"/>
  </w:num>
  <w:num w:numId="3">
    <w:abstractNumId w:val="10"/>
  </w:num>
  <w:num w:numId="4">
    <w:abstractNumId w:val="1"/>
  </w:num>
  <w:num w:numId="5">
    <w:abstractNumId w:val="13"/>
  </w:num>
  <w:num w:numId="6">
    <w:abstractNumId w:val="2"/>
  </w:num>
  <w:num w:numId="7">
    <w:abstractNumId w:val="17"/>
  </w:num>
  <w:num w:numId="8">
    <w:abstractNumId w:val="22"/>
  </w:num>
  <w:num w:numId="9">
    <w:abstractNumId w:val="0"/>
  </w:num>
  <w:num w:numId="10">
    <w:abstractNumId w:val="29"/>
  </w:num>
  <w:num w:numId="11">
    <w:abstractNumId w:val="35"/>
  </w:num>
  <w:num w:numId="12">
    <w:abstractNumId w:val="37"/>
  </w:num>
  <w:num w:numId="13">
    <w:abstractNumId w:val="11"/>
  </w:num>
  <w:num w:numId="14">
    <w:abstractNumId w:val="7"/>
  </w:num>
  <w:num w:numId="15">
    <w:abstractNumId w:val="34"/>
  </w:num>
  <w:num w:numId="16">
    <w:abstractNumId w:val="38"/>
  </w:num>
  <w:num w:numId="17">
    <w:abstractNumId w:val="41"/>
  </w:num>
  <w:num w:numId="18">
    <w:abstractNumId w:val="15"/>
  </w:num>
  <w:num w:numId="19">
    <w:abstractNumId w:val="6"/>
  </w:num>
  <w:num w:numId="20">
    <w:abstractNumId w:val="30"/>
  </w:num>
  <w:num w:numId="21">
    <w:abstractNumId w:val="31"/>
  </w:num>
  <w:num w:numId="22">
    <w:abstractNumId w:val="24"/>
  </w:num>
  <w:num w:numId="23">
    <w:abstractNumId w:val="8"/>
  </w:num>
  <w:num w:numId="24">
    <w:abstractNumId w:val="36"/>
  </w:num>
  <w:num w:numId="25">
    <w:abstractNumId w:val="3"/>
  </w:num>
  <w:num w:numId="26">
    <w:abstractNumId w:val="44"/>
  </w:num>
  <w:num w:numId="27">
    <w:abstractNumId w:val="18"/>
  </w:num>
  <w:num w:numId="28">
    <w:abstractNumId w:val="19"/>
  </w:num>
  <w:num w:numId="29">
    <w:abstractNumId w:val="12"/>
  </w:num>
  <w:num w:numId="30">
    <w:abstractNumId w:val="33"/>
  </w:num>
  <w:num w:numId="31">
    <w:abstractNumId w:val="26"/>
  </w:num>
  <w:num w:numId="32">
    <w:abstractNumId w:val="20"/>
  </w:num>
  <w:num w:numId="33">
    <w:abstractNumId w:val="25"/>
  </w:num>
  <w:num w:numId="34">
    <w:abstractNumId w:val="5"/>
  </w:num>
  <w:num w:numId="35">
    <w:abstractNumId w:val="42"/>
  </w:num>
  <w:num w:numId="36">
    <w:abstractNumId w:val="4"/>
  </w:num>
  <w:num w:numId="37">
    <w:abstractNumId w:val="23"/>
  </w:num>
  <w:num w:numId="38">
    <w:abstractNumId w:val="9"/>
  </w:num>
  <w:num w:numId="39">
    <w:abstractNumId w:val="14"/>
  </w:num>
  <w:num w:numId="40">
    <w:abstractNumId w:val="21"/>
  </w:num>
  <w:num w:numId="41">
    <w:abstractNumId w:val="28"/>
  </w:num>
  <w:num w:numId="42">
    <w:abstractNumId w:val="32"/>
  </w:num>
  <w:num w:numId="43">
    <w:abstractNumId w:val="16"/>
  </w:num>
  <w:num w:numId="44">
    <w:abstractNumId w:val="43"/>
  </w:num>
  <w:num w:numId="45">
    <w:abstractNumId w:val="39"/>
  </w:num>
  <w:num w:numId="46">
    <w:abstractNumId w:val="27"/>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embedSystemFonts/>
  <w:defaultTabStop w:val="709"/>
  <w:hyphenationZone w:val="425"/>
  <w:doNotHyphenateCaps/>
  <w:drawingGridHorizontalSpacing w:val="110"/>
  <w:displayHorizontalDrawingGridEvery w:val="2"/>
  <w:characterSpacingControl w:val="doNotCompress"/>
  <w:doNotValidateAgainstSchema/>
  <w:doNotDemarcateInvalidXml/>
  <w:hdrShapeDefaults>
    <o:shapedefaults v:ext="edit" spidmax="3074"/>
  </w:hdrShapeDefaults>
  <w:footnotePr>
    <w:footnote w:id="-1"/>
    <w:footnote w:id="0"/>
  </w:footnotePr>
  <w:endnotePr>
    <w:endnote w:id="-1"/>
    <w:endnote w:id="0"/>
  </w:endnotePr>
  <w:compat/>
  <w:rsids>
    <w:rsidRoot w:val="00316104"/>
    <w:rsid w:val="00000A5C"/>
    <w:rsid w:val="000030F9"/>
    <w:rsid w:val="00004274"/>
    <w:rsid w:val="0001011A"/>
    <w:rsid w:val="00014219"/>
    <w:rsid w:val="00014EDD"/>
    <w:rsid w:val="00025A8D"/>
    <w:rsid w:val="00027D8F"/>
    <w:rsid w:val="00027F5C"/>
    <w:rsid w:val="00030CA9"/>
    <w:rsid w:val="00030CFF"/>
    <w:rsid w:val="00033031"/>
    <w:rsid w:val="000336F2"/>
    <w:rsid w:val="000337BA"/>
    <w:rsid w:val="0003456D"/>
    <w:rsid w:val="00042A28"/>
    <w:rsid w:val="00043892"/>
    <w:rsid w:val="00044075"/>
    <w:rsid w:val="00047F7C"/>
    <w:rsid w:val="000543FF"/>
    <w:rsid w:val="0006227A"/>
    <w:rsid w:val="00064D78"/>
    <w:rsid w:val="00064F6A"/>
    <w:rsid w:val="00067066"/>
    <w:rsid w:val="0007562F"/>
    <w:rsid w:val="0008024F"/>
    <w:rsid w:val="00083276"/>
    <w:rsid w:val="00083EA1"/>
    <w:rsid w:val="00084057"/>
    <w:rsid w:val="00085387"/>
    <w:rsid w:val="00086BA7"/>
    <w:rsid w:val="00092CC6"/>
    <w:rsid w:val="0009398D"/>
    <w:rsid w:val="00094599"/>
    <w:rsid w:val="000949D9"/>
    <w:rsid w:val="00097317"/>
    <w:rsid w:val="0009747F"/>
    <w:rsid w:val="000B0CA4"/>
    <w:rsid w:val="000B219B"/>
    <w:rsid w:val="000B374C"/>
    <w:rsid w:val="000B4409"/>
    <w:rsid w:val="000B5625"/>
    <w:rsid w:val="000C0E6B"/>
    <w:rsid w:val="000C0F1C"/>
    <w:rsid w:val="000C443F"/>
    <w:rsid w:val="000C6D80"/>
    <w:rsid w:val="000D0CA5"/>
    <w:rsid w:val="000D6183"/>
    <w:rsid w:val="000E1556"/>
    <w:rsid w:val="000E4B81"/>
    <w:rsid w:val="000E6475"/>
    <w:rsid w:val="000E7C3F"/>
    <w:rsid w:val="00100E75"/>
    <w:rsid w:val="0010121D"/>
    <w:rsid w:val="0010427C"/>
    <w:rsid w:val="001056EB"/>
    <w:rsid w:val="00105889"/>
    <w:rsid w:val="00105C4F"/>
    <w:rsid w:val="0010686F"/>
    <w:rsid w:val="00106F28"/>
    <w:rsid w:val="00111C97"/>
    <w:rsid w:val="00113ADD"/>
    <w:rsid w:val="00113DB1"/>
    <w:rsid w:val="0011759A"/>
    <w:rsid w:val="001218C4"/>
    <w:rsid w:val="0012374C"/>
    <w:rsid w:val="00123779"/>
    <w:rsid w:val="00123852"/>
    <w:rsid w:val="00125474"/>
    <w:rsid w:val="00126EFD"/>
    <w:rsid w:val="0013436D"/>
    <w:rsid w:val="00145366"/>
    <w:rsid w:val="00147553"/>
    <w:rsid w:val="00152E33"/>
    <w:rsid w:val="00152FB8"/>
    <w:rsid w:val="0015386F"/>
    <w:rsid w:val="00153B27"/>
    <w:rsid w:val="001549C4"/>
    <w:rsid w:val="00155AEC"/>
    <w:rsid w:val="001569DB"/>
    <w:rsid w:val="00174324"/>
    <w:rsid w:val="00177023"/>
    <w:rsid w:val="00177497"/>
    <w:rsid w:val="0018389E"/>
    <w:rsid w:val="00184D59"/>
    <w:rsid w:val="00185221"/>
    <w:rsid w:val="00187A79"/>
    <w:rsid w:val="00191DBF"/>
    <w:rsid w:val="001A3F8B"/>
    <w:rsid w:val="001A4F2B"/>
    <w:rsid w:val="001A5551"/>
    <w:rsid w:val="001B4F39"/>
    <w:rsid w:val="001B5D75"/>
    <w:rsid w:val="001B6BB3"/>
    <w:rsid w:val="001C027E"/>
    <w:rsid w:val="001C2AD0"/>
    <w:rsid w:val="001C31D3"/>
    <w:rsid w:val="001C4F64"/>
    <w:rsid w:val="001C64B7"/>
    <w:rsid w:val="001D236D"/>
    <w:rsid w:val="001D3A4C"/>
    <w:rsid w:val="001D4372"/>
    <w:rsid w:val="001D684F"/>
    <w:rsid w:val="001D79C2"/>
    <w:rsid w:val="001D7EAE"/>
    <w:rsid w:val="001E1AF1"/>
    <w:rsid w:val="001F359F"/>
    <w:rsid w:val="001F6BD8"/>
    <w:rsid w:val="0020017F"/>
    <w:rsid w:val="002011B9"/>
    <w:rsid w:val="00204EF9"/>
    <w:rsid w:val="00205E83"/>
    <w:rsid w:val="002076A8"/>
    <w:rsid w:val="0021048E"/>
    <w:rsid w:val="00212E4D"/>
    <w:rsid w:val="00214BFC"/>
    <w:rsid w:val="00216C02"/>
    <w:rsid w:val="0022500B"/>
    <w:rsid w:val="002253CE"/>
    <w:rsid w:val="00226E03"/>
    <w:rsid w:val="00227941"/>
    <w:rsid w:val="002330BA"/>
    <w:rsid w:val="00237A21"/>
    <w:rsid w:val="00237AE0"/>
    <w:rsid w:val="00240949"/>
    <w:rsid w:val="002457D3"/>
    <w:rsid w:val="00252CC3"/>
    <w:rsid w:val="00252FE1"/>
    <w:rsid w:val="00255267"/>
    <w:rsid w:val="00276E81"/>
    <w:rsid w:val="00277F3E"/>
    <w:rsid w:val="00281898"/>
    <w:rsid w:val="0028210B"/>
    <w:rsid w:val="0029300F"/>
    <w:rsid w:val="00295331"/>
    <w:rsid w:val="00296614"/>
    <w:rsid w:val="002A47CF"/>
    <w:rsid w:val="002B12F1"/>
    <w:rsid w:val="002B16AF"/>
    <w:rsid w:val="002B39FF"/>
    <w:rsid w:val="002B5850"/>
    <w:rsid w:val="002C38AB"/>
    <w:rsid w:val="002C50AA"/>
    <w:rsid w:val="002D226B"/>
    <w:rsid w:val="002D58D4"/>
    <w:rsid w:val="002E0370"/>
    <w:rsid w:val="002E1995"/>
    <w:rsid w:val="002E205D"/>
    <w:rsid w:val="002E23AE"/>
    <w:rsid w:val="002E5A23"/>
    <w:rsid w:val="002E5D44"/>
    <w:rsid w:val="002F0F58"/>
    <w:rsid w:val="002F11FD"/>
    <w:rsid w:val="002F3A1D"/>
    <w:rsid w:val="002F3A43"/>
    <w:rsid w:val="002F44B5"/>
    <w:rsid w:val="002F7B90"/>
    <w:rsid w:val="002F7FCB"/>
    <w:rsid w:val="003031E8"/>
    <w:rsid w:val="0030752C"/>
    <w:rsid w:val="00313333"/>
    <w:rsid w:val="0031467B"/>
    <w:rsid w:val="00316104"/>
    <w:rsid w:val="00322E75"/>
    <w:rsid w:val="00323B60"/>
    <w:rsid w:val="00323BF8"/>
    <w:rsid w:val="003241EB"/>
    <w:rsid w:val="00327316"/>
    <w:rsid w:val="00327850"/>
    <w:rsid w:val="00333EAB"/>
    <w:rsid w:val="00335454"/>
    <w:rsid w:val="00336CEA"/>
    <w:rsid w:val="00341867"/>
    <w:rsid w:val="003433E6"/>
    <w:rsid w:val="0034548C"/>
    <w:rsid w:val="003464D2"/>
    <w:rsid w:val="00352D08"/>
    <w:rsid w:val="00357148"/>
    <w:rsid w:val="003578F8"/>
    <w:rsid w:val="00357A7A"/>
    <w:rsid w:val="0036356E"/>
    <w:rsid w:val="00364D15"/>
    <w:rsid w:val="003656F5"/>
    <w:rsid w:val="00365CDF"/>
    <w:rsid w:val="00365D4A"/>
    <w:rsid w:val="00374542"/>
    <w:rsid w:val="00384E63"/>
    <w:rsid w:val="00385C0F"/>
    <w:rsid w:val="0038616E"/>
    <w:rsid w:val="00387ECC"/>
    <w:rsid w:val="00391032"/>
    <w:rsid w:val="00392412"/>
    <w:rsid w:val="00393873"/>
    <w:rsid w:val="003940FA"/>
    <w:rsid w:val="0039511B"/>
    <w:rsid w:val="00397A1B"/>
    <w:rsid w:val="00397FD8"/>
    <w:rsid w:val="003A0AE9"/>
    <w:rsid w:val="003A1D9D"/>
    <w:rsid w:val="003A44FA"/>
    <w:rsid w:val="003A6B0A"/>
    <w:rsid w:val="003B5A66"/>
    <w:rsid w:val="003C19EA"/>
    <w:rsid w:val="003C2EB4"/>
    <w:rsid w:val="003C51E5"/>
    <w:rsid w:val="003C69E1"/>
    <w:rsid w:val="003C6E72"/>
    <w:rsid w:val="003D1662"/>
    <w:rsid w:val="003D4111"/>
    <w:rsid w:val="003D675E"/>
    <w:rsid w:val="003D7322"/>
    <w:rsid w:val="003D737C"/>
    <w:rsid w:val="003E2633"/>
    <w:rsid w:val="003E2E7B"/>
    <w:rsid w:val="003E3A96"/>
    <w:rsid w:val="003F0F50"/>
    <w:rsid w:val="0040158D"/>
    <w:rsid w:val="004052FF"/>
    <w:rsid w:val="00407B2F"/>
    <w:rsid w:val="00420BEE"/>
    <w:rsid w:val="00431EBA"/>
    <w:rsid w:val="0043278D"/>
    <w:rsid w:val="0044139F"/>
    <w:rsid w:val="004445DB"/>
    <w:rsid w:val="00447875"/>
    <w:rsid w:val="00447F5B"/>
    <w:rsid w:val="00462FBF"/>
    <w:rsid w:val="00463A7F"/>
    <w:rsid w:val="004652BD"/>
    <w:rsid w:val="00472F4B"/>
    <w:rsid w:val="00474B83"/>
    <w:rsid w:val="004772C6"/>
    <w:rsid w:val="00480ADB"/>
    <w:rsid w:val="00482815"/>
    <w:rsid w:val="00484BE0"/>
    <w:rsid w:val="00485F4C"/>
    <w:rsid w:val="004902D7"/>
    <w:rsid w:val="00490CB7"/>
    <w:rsid w:val="00492738"/>
    <w:rsid w:val="00492A1A"/>
    <w:rsid w:val="004947F7"/>
    <w:rsid w:val="004954F4"/>
    <w:rsid w:val="004959B6"/>
    <w:rsid w:val="004A1753"/>
    <w:rsid w:val="004A49E6"/>
    <w:rsid w:val="004A58FB"/>
    <w:rsid w:val="004A643D"/>
    <w:rsid w:val="004A7C1C"/>
    <w:rsid w:val="004B2ED6"/>
    <w:rsid w:val="004B3391"/>
    <w:rsid w:val="004C3410"/>
    <w:rsid w:val="004C5882"/>
    <w:rsid w:val="004C5EB3"/>
    <w:rsid w:val="004C6CCD"/>
    <w:rsid w:val="004D15CC"/>
    <w:rsid w:val="004D22F0"/>
    <w:rsid w:val="004D317D"/>
    <w:rsid w:val="004D3E72"/>
    <w:rsid w:val="004E16CE"/>
    <w:rsid w:val="004E5B81"/>
    <w:rsid w:val="004F063D"/>
    <w:rsid w:val="004F1A70"/>
    <w:rsid w:val="004F32E9"/>
    <w:rsid w:val="004F3BDA"/>
    <w:rsid w:val="004F575A"/>
    <w:rsid w:val="004F63F1"/>
    <w:rsid w:val="00501FF9"/>
    <w:rsid w:val="005031FC"/>
    <w:rsid w:val="0052448F"/>
    <w:rsid w:val="00526657"/>
    <w:rsid w:val="005311B4"/>
    <w:rsid w:val="00540475"/>
    <w:rsid w:val="00544EC9"/>
    <w:rsid w:val="00545085"/>
    <w:rsid w:val="00545765"/>
    <w:rsid w:val="005461D0"/>
    <w:rsid w:val="0054660C"/>
    <w:rsid w:val="0054739F"/>
    <w:rsid w:val="00552362"/>
    <w:rsid w:val="00553234"/>
    <w:rsid w:val="0056522C"/>
    <w:rsid w:val="00570CE2"/>
    <w:rsid w:val="00571462"/>
    <w:rsid w:val="00571D31"/>
    <w:rsid w:val="005737CC"/>
    <w:rsid w:val="00576D1D"/>
    <w:rsid w:val="00582FEB"/>
    <w:rsid w:val="00592D94"/>
    <w:rsid w:val="00597866"/>
    <w:rsid w:val="005A0DD8"/>
    <w:rsid w:val="005A0F5C"/>
    <w:rsid w:val="005A3BF9"/>
    <w:rsid w:val="005A6772"/>
    <w:rsid w:val="005B006F"/>
    <w:rsid w:val="005B0ACC"/>
    <w:rsid w:val="005B1320"/>
    <w:rsid w:val="005B4643"/>
    <w:rsid w:val="005C5E31"/>
    <w:rsid w:val="005D2697"/>
    <w:rsid w:val="005D62E8"/>
    <w:rsid w:val="005E24BB"/>
    <w:rsid w:val="005E4101"/>
    <w:rsid w:val="005E5CE7"/>
    <w:rsid w:val="005E5D6A"/>
    <w:rsid w:val="005F0EC4"/>
    <w:rsid w:val="005F175A"/>
    <w:rsid w:val="005F2861"/>
    <w:rsid w:val="005F63EA"/>
    <w:rsid w:val="005F6D69"/>
    <w:rsid w:val="00600FF8"/>
    <w:rsid w:val="00612937"/>
    <w:rsid w:val="006134DB"/>
    <w:rsid w:val="0061396D"/>
    <w:rsid w:val="00624FB5"/>
    <w:rsid w:val="0063098A"/>
    <w:rsid w:val="006311B2"/>
    <w:rsid w:val="0063502A"/>
    <w:rsid w:val="00637068"/>
    <w:rsid w:val="00640577"/>
    <w:rsid w:val="00652B71"/>
    <w:rsid w:val="00653A8D"/>
    <w:rsid w:val="006606BF"/>
    <w:rsid w:val="00660D13"/>
    <w:rsid w:val="00661BED"/>
    <w:rsid w:val="00667FB1"/>
    <w:rsid w:val="00670237"/>
    <w:rsid w:val="00672D1B"/>
    <w:rsid w:val="006732BC"/>
    <w:rsid w:val="0067608E"/>
    <w:rsid w:val="006761CC"/>
    <w:rsid w:val="00677329"/>
    <w:rsid w:val="006829C7"/>
    <w:rsid w:val="00687AE6"/>
    <w:rsid w:val="0069044F"/>
    <w:rsid w:val="00690936"/>
    <w:rsid w:val="0069162D"/>
    <w:rsid w:val="00693805"/>
    <w:rsid w:val="00697B1D"/>
    <w:rsid w:val="006A0A2A"/>
    <w:rsid w:val="006A11D3"/>
    <w:rsid w:val="006A1EDE"/>
    <w:rsid w:val="006A3FF6"/>
    <w:rsid w:val="006B1902"/>
    <w:rsid w:val="006B2B05"/>
    <w:rsid w:val="006B3FBD"/>
    <w:rsid w:val="006B5356"/>
    <w:rsid w:val="006B5F56"/>
    <w:rsid w:val="006C2013"/>
    <w:rsid w:val="006C439E"/>
    <w:rsid w:val="006C529B"/>
    <w:rsid w:val="006C59F4"/>
    <w:rsid w:val="006D1457"/>
    <w:rsid w:val="006D151B"/>
    <w:rsid w:val="006D3AAA"/>
    <w:rsid w:val="006D55EA"/>
    <w:rsid w:val="006D72DB"/>
    <w:rsid w:val="006E139F"/>
    <w:rsid w:val="006E1D63"/>
    <w:rsid w:val="006E268C"/>
    <w:rsid w:val="006E4A00"/>
    <w:rsid w:val="006E78C9"/>
    <w:rsid w:val="006F0498"/>
    <w:rsid w:val="006F1C17"/>
    <w:rsid w:val="006F35B6"/>
    <w:rsid w:val="00700650"/>
    <w:rsid w:val="00702D02"/>
    <w:rsid w:val="00704C2A"/>
    <w:rsid w:val="00706180"/>
    <w:rsid w:val="0070794B"/>
    <w:rsid w:val="007120EC"/>
    <w:rsid w:val="00717019"/>
    <w:rsid w:val="007204C4"/>
    <w:rsid w:val="00720C18"/>
    <w:rsid w:val="00721986"/>
    <w:rsid w:val="00724FF6"/>
    <w:rsid w:val="007277EC"/>
    <w:rsid w:val="00727B62"/>
    <w:rsid w:val="00730836"/>
    <w:rsid w:val="007311FB"/>
    <w:rsid w:val="00731961"/>
    <w:rsid w:val="00733235"/>
    <w:rsid w:val="007332CD"/>
    <w:rsid w:val="0073585B"/>
    <w:rsid w:val="00736A76"/>
    <w:rsid w:val="0074053B"/>
    <w:rsid w:val="00747CFA"/>
    <w:rsid w:val="00751593"/>
    <w:rsid w:val="00752267"/>
    <w:rsid w:val="00755FFD"/>
    <w:rsid w:val="00756317"/>
    <w:rsid w:val="00757796"/>
    <w:rsid w:val="007631C8"/>
    <w:rsid w:val="00765FBC"/>
    <w:rsid w:val="00773C8A"/>
    <w:rsid w:val="00781A99"/>
    <w:rsid w:val="00792F7B"/>
    <w:rsid w:val="00797614"/>
    <w:rsid w:val="007A1373"/>
    <w:rsid w:val="007A317E"/>
    <w:rsid w:val="007A4BCE"/>
    <w:rsid w:val="007B2133"/>
    <w:rsid w:val="007B4BDB"/>
    <w:rsid w:val="007B64FD"/>
    <w:rsid w:val="007C60AE"/>
    <w:rsid w:val="007D5520"/>
    <w:rsid w:val="007D5D2B"/>
    <w:rsid w:val="007D78BB"/>
    <w:rsid w:val="007E27E5"/>
    <w:rsid w:val="007E6CB4"/>
    <w:rsid w:val="007F2D37"/>
    <w:rsid w:val="007F43E3"/>
    <w:rsid w:val="007F47D8"/>
    <w:rsid w:val="007F5968"/>
    <w:rsid w:val="007F7849"/>
    <w:rsid w:val="0080025B"/>
    <w:rsid w:val="008005F1"/>
    <w:rsid w:val="0080483E"/>
    <w:rsid w:val="00804F84"/>
    <w:rsid w:val="008063CB"/>
    <w:rsid w:val="00810F58"/>
    <w:rsid w:val="00811DDF"/>
    <w:rsid w:val="00813055"/>
    <w:rsid w:val="008167DB"/>
    <w:rsid w:val="00827351"/>
    <w:rsid w:val="0082738C"/>
    <w:rsid w:val="008307F4"/>
    <w:rsid w:val="00836C82"/>
    <w:rsid w:val="008409E0"/>
    <w:rsid w:val="008440C4"/>
    <w:rsid w:val="0084428E"/>
    <w:rsid w:val="0084559A"/>
    <w:rsid w:val="00851B46"/>
    <w:rsid w:val="008527FF"/>
    <w:rsid w:val="00853DA6"/>
    <w:rsid w:val="00854DD9"/>
    <w:rsid w:val="008633B6"/>
    <w:rsid w:val="008664AD"/>
    <w:rsid w:val="00866F49"/>
    <w:rsid w:val="00870C41"/>
    <w:rsid w:val="00875801"/>
    <w:rsid w:val="00877014"/>
    <w:rsid w:val="00877707"/>
    <w:rsid w:val="00885EDC"/>
    <w:rsid w:val="0088707E"/>
    <w:rsid w:val="008909BB"/>
    <w:rsid w:val="0089144D"/>
    <w:rsid w:val="008916AB"/>
    <w:rsid w:val="0089273B"/>
    <w:rsid w:val="00895670"/>
    <w:rsid w:val="008A1878"/>
    <w:rsid w:val="008A3838"/>
    <w:rsid w:val="008A5456"/>
    <w:rsid w:val="008A5764"/>
    <w:rsid w:val="008A6929"/>
    <w:rsid w:val="008B1CE7"/>
    <w:rsid w:val="008B737F"/>
    <w:rsid w:val="008C0371"/>
    <w:rsid w:val="008C0F78"/>
    <w:rsid w:val="008C622B"/>
    <w:rsid w:val="008D5811"/>
    <w:rsid w:val="008D6CBF"/>
    <w:rsid w:val="008E19DC"/>
    <w:rsid w:val="008E54AA"/>
    <w:rsid w:val="008F465D"/>
    <w:rsid w:val="008F77A4"/>
    <w:rsid w:val="00900FF3"/>
    <w:rsid w:val="009042E6"/>
    <w:rsid w:val="009051E2"/>
    <w:rsid w:val="00905B64"/>
    <w:rsid w:val="00906A85"/>
    <w:rsid w:val="00911E2F"/>
    <w:rsid w:val="009221B7"/>
    <w:rsid w:val="009369D8"/>
    <w:rsid w:val="0093780A"/>
    <w:rsid w:val="00940244"/>
    <w:rsid w:val="00945EDC"/>
    <w:rsid w:val="009479F9"/>
    <w:rsid w:val="00955D2A"/>
    <w:rsid w:val="0095738D"/>
    <w:rsid w:val="009600A6"/>
    <w:rsid w:val="0096207F"/>
    <w:rsid w:val="0097770B"/>
    <w:rsid w:val="0098670F"/>
    <w:rsid w:val="009A1393"/>
    <w:rsid w:val="009A2EEE"/>
    <w:rsid w:val="009A4FE4"/>
    <w:rsid w:val="009A6A8C"/>
    <w:rsid w:val="009B0DA3"/>
    <w:rsid w:val="009B1BAE"/>
    <w:rsid w:val="009B376B"/>
    <w:rsid w:val="009C32DC"/>
    <w:rsid w:val="009C7690"/>
    <w:rsid w:val="009C7F80"/>
    <w:rsid w:val="009D1817"/>
    <w:rsid w:val="009D464C"/>
    <w:rsid w:val="009E117E"/>
    <w:rsid w:val="009E28EC"/>
    <w:rsid w:val="009E31F7"/>
    <w:rsid w:val="009E42A4"/>
    <w:rsid w:val="009E73B1"/>
    <w:rsid w:val="009F57CC"/>
    <w:rsid w:val="009F648E"/>
    <w:rsid w:val="00A02422"/>
    <w:rsid w:val="00A03878"/>
    <w:rsid w:val="00A05AAB"/>
    <w:rsid w:val="00A06115"/>
    <w:rsid w:val="00A0659C"/>
    <w:rsid w:val="00A07C72"/>
    <w:rsid w:val="00A1109B"/>
    <w:rsid w:val="00A26D8C"/>
    <w:rsid w:val="00A34DD3"/>
    <w:rsid w:val="00A36A97"/>
    <w:rsid w:val="00A4156E"/>
    <w:rsid w:val="00A42C30"/>
    <w:rsid w:val="00A43D26"/>
    <w:rsid w:val="00A43E05"/>
    <w:rsid w:val="00A44AA1"/>
    <w:rsid w:val="00A45743"/>
    <w:rsid w:val="00A457D6"/>
    <w:rsid w:val="00A55439"/>
    <w:rsid w:val="00A57C30"/>
    <w:rsid w:val="00A606A4"/>
    <w:rsid w:val="00A63D30"/>
    <w:rsid w:val="00A66AF3"/>
    <w:rsid w:val="00A67D48"/>
    <w:rsid w:val="00A7072E"/>
    <w:rsid w:val="00A739CD"/>
    <w:rsid w:val="00A802E0"/>
    <w:rsid w:val="00A840BB"/>
    <w:rsid w:val="00A8420B"/>
    <w:rsid w:val="00A84DD0"/>
    <w:rsid w:val="00A861CF"/>
    <w:rsid w:val="00A90935"/>
    <w:rsid w:val="00A93421"/>
    <w:rsid w:val="00AA2C2C"/>
    <w:rsid w:val="00AA5430"/>
    <w:rsid w:val="00AB15F6"/>
    <w:rsid w:val="00AB7D54"/>
    <w:rsid w:val="00AC039D"/>
    <w:rsid w:val="00AC1C01"/>
    <w:rsid w:val="00AC39DC"/>
    <w:rsid w:val="00AC6EAF"/>
    <w:rsid w:val="00AD1D34"/>
    <w:rsid w:val="00AD347D"/>
    <w:rsid w:val="00AD348C"/>
    <w:rsid w:val="00AD5847"/>
    <w:rsid w:val="00AD6B4A"/>
    <w:rsid w:val="00AE5133"/>
    <w:rsid w:val="00AE647E"/>
    <w:rsid w:val="00AF18B7"/>
    <w:rsid w:val="00AF222C"/>
    <w:rsid w:val="00AF431F"/>
    <w:rsid w:val="00AF565D"/>
    <w:rsid w:val="00B0071F"/>
    <w:rsid w:val="00B0696B"/>
    <w:rsid w:val="00B16B20"/>
    <w:rsid w:val="00B22347"/>
    <w:rsid w:val="00B252F2"/>
    <w:rsid w:val="00B26B6E"/>
    <w:rsid w:val="00B31B58"/>
    <w:rsid w:val="00B31C85"/>
    <w:rsid w:val="00B33218"/>
    <w:rsid w:val="00B35CDD"/>
    <w:rsid w:val="00B408EA"/>
    <w:rsid w:val="00B4167A"/>
    <w:rsid w:val="00B444AE"/>
    <w:rsid w:val="00B50CEA"/>
    <w:rsid w:val="00B529E4"/>
    <w:rsid w:val="00B54937"/>
    <w:rsid w:val="00B5534C"/>
    <w:rsid w:val="00B55A5C"/>
    <w:rsid w:val="00B56D4C"/>
    <w:rsid w:val="00B6168A"/>
    <w:rsid w:val="00B64EA8"/>
    <w:rsid w:val="00B6723D"/>
    <w:rsid w:val="00B6797D"/>
    <w:rsid w:val="00B7254C"/>
    <w:rsid w:val="00B731F9"/>
    <w:rsid w:val="00B741EA"/>
    <w:rsid w:val="00B76381"/>
    <w:rsid w:val="00B76FF3"/>
    <w:rsid w:val="00B911B8"/>
    <w:rsid w:val="00B97D93"/>
    <w:rsid w:val="00BA25AF"/>
    <w:rsid w:val="00BA3165"/>
    <w:rsid w:val="00BA450B"/>
    <w:rsid w:val="00BB1D1F"/>
    <w:rsid w:val="00BB6DF1"/>
    <w:rsid w:val="00BB77C3"/>
    <w:rsid w:val="00BC0D67"/>
    <w:rsid w:val="00BC268F"/>
    <w:rsid w:val="00BC299E"/>
    <w:rsid w:val="00BC3211"/>
    <w:rsid w:val="00BC729F"/>
    <w:rsid w:val="00BD10E6"/>
    <w:rsid w:val="00BD5110"/>
    <w:rsid w:val="00BD7F04"/>
    <w:rsid w:val="00BF0980"/>
    <w:rsid w:val="00BF0E0B"/>
    <w:rsid w:val="00BF1934"/>
    <w:rsid w:val="00C03721"/>
    <w:rsid w:val="00C03BBD"/>
    <w:rsid w:val="00C04AC1"/>
    <w:rsid w:val="00C04BAE"/>
    <w:rsid w:val="00C07E45"/>
    <w:rsid w:val="00C13269"/>
    <w:rsid w:val="00C13B2B"/>
    <w:rsid w:val="00C149C5"/>
    <w:rsid w:val="00C162AA"/>
    <w:rsid w:val="00C1678B"/>
    <w:rsid w:val="00C1746E"/>
    <w:rsid w:val="00C21961"/>
    <w:rsid w:val="00C22A17"/>
    <w:rsid w:val="00C22EBE"/>
    <w:rsid w:val="00C23CC9"/>
    <w:rsid w:val="00C27F24"/>
    <w:rsid w:val="00C3083B"/>
    <w:rsid w:val="00C33AAB"/>
    <w:rsid w:val="00C3724C"/>
    <w:rsid w:val="00C45859"/>
    <w:rsid w:val="00C46638"/>
    <w:rsid w:val="00C477BE"/>
    <w:rsid w:val="00C50620"/>
    <w:rsid w:val="00C512FC"/>
    <w:rsid w:val="00C62FF8"/>
    <w:rsid w:val="00C639A9"/>
    <w:rsid w:val="00C64237"/>
    <w:rsid w:val="00C717AF"/>
    <w:rsid w:val="00C720B5"/>
    <w:rsid w:val="00C72C2F"/>
    <w:rsid w:val="00C748E4"/>
    <w:rsid w:val="00C77FB0"/>
    <w:rsid w:val="00C8059E"/>
    <w:rsid w:val="00C83F13"/>
    <w:rsid w:val="00C846CC"/>
    <w:rsid w:val="00C874D2"/>
    <w:rsid w:val="00C90697"/>
    <w:rsid w:val="00C94FD9"/>
    <w:rsid w:val="00C959AE"/>
    <w:rsid w:val="00CA2C0F"/>
    <w:rsid w:val="00CA30B3"/>
    <w:rsid w:val="00CA44A1"/>
    <w:rsid w:val="00CB0E66"/>
    <w:rsid w:val="00CB1493"/>
    <w:rsid w:val="00CB21AB"/>
    <w:rsid w:val="00CB334A"/>
    <w:rsid w:val="00CB4199"/>
    <w:rsid w:val="00CC0124"/>
    <w:rsid w:val="00CC3A94"/>
    <w:rsid w:val="00CC4AD9"/>
    <w:rsid w:val="00CC6978"/>
    <w:rsid w:val="00CD0B3D"/>
    <w:rsid w:val="00CD0D7C"/>
    <w:rsid w:val="00CD3314"/>
    <w:rsid w:val="00CD33AB"/>
    <w:rsid w:val="00CD69D6"/>
    <w:rsid w:val="00CE1142"/>
    <w:rsid w:val="00CE63D5"/>
    <w:rsid w:val="00CE76E3"/>
    <w:rsid w:val="00CF0E9A"/>
    <w:rsid w:val="00CF1979"/>
    <w:rsid w:val="00CF4A1E"/>
    <w:rsid w:val="00CF5E17"/>
    <w:rsid w:val="00CF61E2"/>
    <w:rsid w:val="00CF7586"/>
    <w:rsid w:val="00D0656B"/>
    <w:rsid w:val="00D071BB"/>
    <w:rsid w:val="00D100A9"/>
    <w:rsid w:val="00D11C57"/>
    <w:rsid w:val="00D11E22"/>
    <w:rsid w:val="00D1360F"/>
    <w:rsid w:val="00D16F69"/>
    <w:rsid w:val="00D17C50"/>
    <w:rsid w:val="00D21C80"/>
    <w:rsid w:val="00D22EA6"/>
    <w:rsid w:val="00D23599"/>
    <w:rsid w:val="00D26ACC"/>
    <w:rsid w:val="00D27A44"/>
    <w:rsid w:val="00D317A7"/>
    <w:rsid w:val="00D317C3"/>
    <w:rsid w:val="00D3482C"/>
    <w:rsid w:val="00D4083C"/>
    <w:rsid w:val="00D509C2"/>
    <w:rsid w:val="00D5208A"/>
    <w:rsid w:val="00D52B42"/>
    <w:rsid w:val="00D55500"/>
    <w:rsid w:val="00D5556C"/>
    <w:rsid w:val="00D5704F"/>
    <w:rsid w:val="00D60E29"/>
    <w:rsid w:val="00D654C4"/>
    <w:rsid w:val="00D657EE"/>
    <w:rsid w:val="00D659F7"/>
    <w:rsid w:val="00D70B4A"/>
    <w:rsid w:val="00D71C87"/>
    <w:rsid w:val="00D728D8"/>
    <w:rsid w:val="00D83921"/>
    <w:rsid w:val="00D867C2"/>
    <w:rsid w:val="00D876D7"/>
    <w:rsid w:val="00D878FE"/>
    <w:rsid w:val="00D914AD"/>
    <w:rsid w:val="00D91A15"/>
    <w:rsid w:val="00D93478"/>
    <w:rsid w:val="00D94050"/>
    <w:rsid w:val="00DA162C"/>
    <w:rsid w:val="00DA1C57"/>
    <w:rsid w:val="00DA3AF7"/>
    <w:rsid w:val="00DA569A"/>
    <w:rsid w:val="00DA572D"/>
    <w:rsid w:val="00DB2C86"/>
    <w:rsid w:val="00DB59E7"/>
    <w:rsid w:val="00DB71A8"/>
    <w:rsid w:val="00DB792F"/>
    <w:rsid w:val="00DC6993"/>
    <w:rsid w:val="00DD274B"/>
    <w:rsid w:val="00DD44C2"/>
    <w:rsid w:val="00DE0BEE"/>
    <w:rsid w:val="00DE3125"/>
    <w:rsid w:val="00DE5342"/>
    <w:rsid w:val="00DF0115"/>
    <w:rsid w:val="00DF0A67"/>
    <w:rsid w:val="00DF1389"/>
    <w:rsid w:val="00DF5AB1"/>
    <w:rsid w:val="00E00B48"/>
    <w:rsid w:val="00E016B7"/>
    <w:rsid w:val="00E02282"/>
    <w:rsid w:val="00E024AB"/>
    <w:rsid w:val="00E02C2F"/>
    <w:rsid w:val="00E0494F"/>
    <w:rsid w:val="00E07CDC"/>
    <w:rsid w:val="00E11284"/>
    <w:rsid w:val="00E1502E"/>
    <w:rsid w:val="00E228B7"/>
    <w:rsid w:val="00E31534"/>
    <w:rsid w:val="00E31E7E"/>
    <w:rsid w:val="00E32421"/>
    <w:rsid w:val="00E32C5C"/>
    <w:rsid w:val="00E32CA9"/>
    <w:rsid w:val="00E3431E"/>
    <w:rsid w:val="00E509A2"/>
    <w:rsid w:val="00E517D9"/>
    <w:rsid w:val="00E5543D"/>
    <w:rsid w:val="00E60A29"/>
    <w:rsid w:val="00E61118"/>
    <w:rsid w:val="00E66A47"/>
    <w:rsid w:val="00E67F0D"/>
    <w:rsid w:val="00E70108"/>
    <w:rsid w:val="00E7267B"/>
    <w:rsid w:val="00E73085"/>
    <w:rsid w:val="00E816CC"/>
    <w:rsid w:val="00E81A52"/>
    <w:rsid w:val="00E84AEE"/>
    <w:rsid w:val="00E86553"/>
    <w:rsid w:val="00E867B7"/>
    <w:rsid w:val="00E91983"/>
    <w:rsid w:val="00EA40FB"/>
    <w:rsid w:val="00EA4285"/>
    <w:rsid w:val="00EA7210"/>
    <w:rsid w:val="00EB1330"/>
    <w:rsid w:val="00EB2FC4"/>
    <w:rsid w:val="00EB4079"/>
    <w:rsid w:val="00EB4D0E"/>
    <w:rsid w:val="00EC2C44"/>
    <w:rsid w:val="00EC3C6A"/>
    <w:rsid w:val="00EC3D2A"/>
    <w:rsid w:val="00EC5329"/>
    <w:rsid w:val="00EC6BA1"/>
    <w:rsid w:val="00EC7137"/>
    <w:rsid w:val="00EE25FD"/>
    <w:rsid w:val="00EE383C"/>
    <w:rsid w:val="00EE49C2"/>
    <w:rsid w:val="00EF0480"/>
    <w:rsid w:val="00EF3645"/>
    <w:rsid w:val="00EF598B"/>
    <w:rsid w:val="00EF754B"/>
    <w:rsid w:val="00F001E3"/>
    <w:rsid w:val="00F060CD"/>
    <w:rsid w:val="00F062C9"/>
    <w:rsid w:val="00F10F9C"/>
    <w:rsid w:val="00F120C7"/>
    <w:rsid w:val="00F1532D"/>
    <w:rsid w:val="00F173BD"/>
    <w:rsid w:val="00F20853"/>
    <w:rsid w:val="00F267F7"/>
    <w:rsid w:val="00F27C16"/>
    <w:rsid w:val="00F376AB"/>
    <w:rsid w:val="00F4407F"/>
    <w:rsid w:val="00F44A0A"/>
    <w:rsid w:val="00F47340"/>
    <w:rsid w:val="00F4763A"/>
    <w:rsid w:val="00F52BAD"/>
    <w:rsid w:val="00F53B03"/>
    <w:rsid w:val="00F54A06"/>
    <w:rsid w:val="00F566EB"/>
    <w:rsid w:val="00F609AB"/>
    <w:rsid w:val="00F61D86"/>
    <w:rsid w:val="00F62F39"/>
    <w:rsid w:val="00F676CE"/>
    <w:rsid w:val="00F726B4"/>
    <w:rsid w:val="00F76822"/>
    <w:rsid w:val="00F77267"/>
    <w:rsid w:val="00F81910"/>
    <w:rsid w:val="00F90E48"/>
    <w:rsid w:val="00F911EC"/>
    <w:rsid w:val="00F9232D"/>
    <w:rsid w:val="00FA20E5"/>
    <w:rsid w:val="00FA391C"/>
    <w:rsid w:val="00FB4707"/>
    <w:rsid w:val="00FB4AA9"/>
    <w:rsid w:val="00FB4E44"/>
    <w:rsid w:val="00FB7847"/>
    <w:rsid w:val="00FC0CF3"/>
    <w:rsid w:val="00FC17B1"/>
    <w:rsid w:val="00FC22EE"/>
    <w:rsid w:val="00FC2B15"/>
    <w:rsid w:val="00FC79DA"/>
    <w:rsid w:val="00FD5B95"/>
    <w:rsid w:val="00FD60B1"/>
    <w:rsid w:val="00FE10B0"/>
    <w:rsid w:val="00FE351F"/>
    <w:rsid w:val="00FE49D6"/>
    <w:rsid w:val="00FE56BB"/>
    <w:rsid w:val="00FF11BA"/>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annotation text" w:locked="1" w:semiHidden="0" w:unhideWhenUsed="0"/>
    <w:lsdException w:name="header" w:locked="1" w:semiHidden="0" w:uiPriority="0" w:unhideWhenUsed="0"/>
    <w:lsdException w:name="footer" w:locked="1" w:semiHidden="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254C"/>
    <w:pPr>
      <w:spacing w:after="200" w:line="276" w:lineRule="auto"/>
    </w:pPr>
    <w:rPr>
      <w:rFonts w:cs="Calibri"/>
      <w:sz w:val="22"/>
      <w:szCs w:val="22"/>
      <w:lang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yiv4269805587msonormal">
    <w:name w:val="yiv4269805587msonormal"/>
    <w:basedOn w:val="Normal"/>
    <w:uiPriority w:val="99"/>
    <w:rsid w:val="00BF0E0B"/>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yiv4269805587msolistparagraph">
    <w:name w:val="yiv4269805587msolistparagraph"/>
    <w:basedOn w:val="Normal"/>
    <w:uiPriority w:val="99"/>
    <w:rsid w:val="00BF0E0B"/>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apple-converted-space">
    <w:name w:val="apple-converted-space"/>
    <w:uiPriority w:val="99"/>
    <w:rsid w:val="00BF0E0B"/>
  </w:style>
  <w:style w:type="paragraph" w:styleId="Antet">
    <w:name w:val="header"/>
    <w:basedOn w:val="Normal"/>
    <w:link w:val="AntetCaracter"/>
    <w:uiPriority w:val="99"/>
    <w:rsid w:val="00D509C2"/>
    <w:pPr>
      <w:tabs>
        <w:tab w:val="center" w:pos="4513"/>
        <w:tab w:val="right" w:pos="9026"/>
      </w:tabs>
    </w:pPr>
    <w:rPr>
      <w:rFonts w:cs="Times New Roman"/>
      <w:lang/>
    </w:rPr>
  </w:style>
  <w:style w:type="character" w:customStyle="1" w:styleId="AntetCaracter">
    <w:name w:val="Antet Caracter"/>
    <w:link w:val="Antet"/>
    <w:uiPriority w:val="99"/>
    <w:locked/>
    <w:rsid w:val="00D509C2"/>
    <w:rPr>
      <w:sz w:val="22"/>
      <w:szCs w:val="22"/>
      <w:lang w:eastAsia="en-US"/>
    </w:rPr>
  </w:style>
  <w:style w:type="paragraph" w:styleId="Subsol">
    <w:name w:val="footer"/>
    <w:basedOn w:val="Normal"/>
    <w:link w:val="SubsolCaracter"/>
    <w:uiPriority w:val="99"/>
    <w:rsid w:val="00D509C2"/>
    <w:pPr>
      <w:tabs>
        <w:tab w:val="center" w:pos="4513"/>
        <w:tab w:val="right" w:pos="9026"/>
      </w:tabs>
    </w:pPr>
    <w:rPr>
      <w:rFonts w:cs="Times New Roman"/>
      <w:lang/>
    </w:rPr>
  </w:style>
  <w:style w:type="character" w:customStyle="1" w:styleId="SubsolCaracter">
    <w:name w:val="Subsol Caracter"/>
    <w:link w:val="Subsol"/>
    <w:uiPriority w:val="99"/>
    <w:locked/>
    <w:rsid w:val="00D509C2"/>
    <w:rPr>
      <w:sz w:val="22"/>
      <w:szCs w:val="22"/>
      <w:lang w:eastAsia="en-US"/>
    </w:rPr>
  </w:style>
  <w:style w:type="table" w:styleId="GrilTabel">
    <w:name w:val="Table Grid"/>
    <w:basedOn w:val="TabelNormal"/>
    <w:uiPriority w:val="99"/>
    <w:rsid w:val="00D509C2"/>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Umbriredeculoaredeschis-Accentuare11">
    <w:name w:val="Umbrire de culoare deschisă - Accentuare 11"/>
    <w:uiPriority w:val="99"/>
    <w:rsid w:val="00D509C2"/>
    <w:rPr>
      <w:rFonts w:cs="Calibri"/>
      <w:color w:val="365F91"/>
      <w:lang w:val="en-US" w:eastAsia="en-US"/>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paragraph" w:customStyle="1" w:styleId="Body1">
    <w:name w:val="Body 1"/>
    <w:uiPriority w:val="99"/>
    <w:rsid w:val="00D509C2"/>
    <w:pPr>
      <w:outlineLvl w:val="0"/>
    </w:pPr>
    <w:rPr>
      <w:rFonts w:ascii="Times New Roman" w:eastAsia="Arial Unicode MS" w:hAnsi="Times New Roman"/>
      <w:color w:val="000000"/>
      <w:sz w:val="24"/>
      <w:szCs w:val="24"/>
      <w:u w:color="000000"/>
    </w:rPr>
  </w:style>
  <w:style w:type="character" w:styleId="Robust">
    <w:name w:val="Strong"/>
    <w:uiPriority w:val="99"/>
    <w:qFormat/>
    <w:rsid w:val="00D509C2"/>
    <w:rPr>
      <w:b/>
      <w:bCs/>
    </w:rPr>
  </w:style>
  <w:style w:type="paragraph" w:styleId="Textsimplu">
    <w:name w:val="Plain Text"/>
    <w:basedOn w:val="Normal"/>
    <w:link w:val="TextsimpluCaracter"/>
    <w:uiPriority w:val="99"/>
    <w:rsid w:val="004A7C1C"/>
    <w:pPr>
      <w:spacing w:after="0" w:line="240" w:lineRule="auto"/>
    </w:pPr>
    <w:rPr>
      <w:rFonts w:ascii="Courier New" w:hAnsi="Courier New" w:cs="Times New Roman"/>
      <w:sz w:val="20"/>
      <w:szCs w:val="20"/>
      <w:lang w:val="nb-NO" w:eastAsia="nb-NO"/>
    </w:rPr>
  </w:style>
  <w:style w:type="character" w:customStyle="1" w:styleId="TextsimpluCaracter">
    <w:name w:val="Text simplu Caracter"/>
    <w:link w:val="Textsimplu"/>
    <w:uiPriority w:val="99"/>
    <w:locked/>
    <w:rsid w:val="004A7C1C"/>
    <w:rPr>
      <w:rFonts w:ascii="Courier New" w:hAnsi="Courier New" w:cs="Courier New"/>
      <w:lang w:val="nb-NO" w:eastAsia="nb-NO"/>
    </w:rPr>
  </w:style>
  <w:style w:type="character" w:styleId="Hyperlink">
    <w:name w:val="Hyperlink"/>
    <w:uiPriority w:val="99"/>
    <w:rsid w:val="004A7C1C"/>
    <w:rPr>
      <w:color w:val="0000FF"/>
      <w:u w:val="single"/>
    </w:rPr>
  </w:style>
  <w:style w:type="table" w:customStyle="1" w:styleId="Umbriredeculoaredeschis-Accentuare31">
    <w:name w:val="Umbrire de culoare deschisă - Accentuare 31"/>
    <w:uiPriority w:val="99"/>
    <w:rsid w:val="00E02C2F"/>
    <w:rPr>
      <w:rFonts w:cs="Calibri"/>
      <w:color w:val="76923C"/>
      <w:lang w:val="en-US" w:eastAsia="en-US"/>
    </w:rPr>
    <w:tblPr>
      <w:tblStyleRowBandSize w:val="1"/>
      <w:tblStyleColBandSize w:val="1"/>
      <w:tblBorders>
        <w:top w:val="single" w:sz="8" w:space="0" w:color="9BBB59"/>
        <w:bottom w:val="single" w:sz="8" w:space="0" w:color="9BBB59"/>
      </w:tblBorders>
      <w:tblCellMar>
        <w:top w:w="0" w:type="dxa"/>
        <w:left w:w="108" w:type="dxa"/>
        <w:bottom w:w="0" w:type="dxa"/>
        <w:right w:w="108" w:type="dxa"/>
      </w:tblCellMar>
    </w:tblPr>
  </w:style>
  <w:style w:type="table" w:customStyle="1" w:styleId="Umbriredeculoaredeschis1">
    <w:name w:val="Umbrire de culoare deschisă1"/>
    <w:uiPriority w:val="99"/>
    <w:rsid w:val="008B737F"/>
    <w:rPr>
      <w:rFonts w:cs="Calibri"/>
      <w:color w:val="000000"/>
      <w:lang w:val="en-US" w:eastAsia="en-US"/>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styleId="NormalWeb">
    <w:name w:val="Normal (Web)"/>
    <w:basedOn w:val="Normal"/>
    <w:rsid w:val="008916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extcomentariu">
    <w:name w:val="annotation text"/>
    <w:basedOn w:val="Normal"/>
    <w:link w:val="TextcomentariuCaracter"/>
    <w:uiPriority w:val="99"/>
    <w:semiHidden/>
    <w:rsid w:val="00322E75"/>
    <w:pPr>
      <w:spacing w:after="0" w:line="240" w:lineRule="auto"/>
    </w:pPr>
    <w:rPr>
      <w:rFonts w:ascii="Times New Roman" w:hAnsi="Times New Roman" w:cs="Times New Roman"/>
      <w:sz w:val="20"/>
      <w:szCs w:val="20"/>
      <w:lang w:eastAsia="ro-RO"/>
    </w:rPr>
  </w:style>
  <w:style w:type="character" w:customStyle="1" w:styleId="TextcomentariuCaracter">
    <w:name w:val="Text comentariu Caracter"/>
    <w:link w:val="Textcomentariu"/>
    <w:uiPriority w:val="99"/>
    <w:locked/>
    <w:rsid w:val="00322E75"/>
    <w:rPr>
      <w:rFonts w:ascii="Times New Roman" w:hAnsi="Times New Roman" w:cs="Times New Roman"/>
      <w:lang w:val="ro-RO" w:eastAsia="ro-RO"/>
    </w:rPr>
  </w:style>
  <w:style w:type="paragraph" w:customStyle="1" w:styleId="SubTitle2">
    <w:name w:val="SubTitle 2"/>
    <w:basedOn w:val="Normal"/>
    <w:uiPriority w:val="99"/>
    <w:rsid w:val="00DA1C57"/>
    <w:pPr>
      <w:spacing w:after="240" w:line="240" w:lineRule="auto"/>
      <w:jc w:val="center"/>
    </w:pPr>
    <w:rPr>
      <w:rFonts w:ascii="Times New Roman" w:eastAsia="Times New Roman" w:hAnsi="Times New Roman" w:cs="Times New Roman"/>
      <w:b/>
      <w:bCs/>
      <w:sz w:val="32"/>
      <w:szCs w:val="32"/>
      <w:lang w:val="en-GB"/>
    </w:rPr>
  </w:style>
  <w:style w:type="paragraph" w:styleId="Listparagraf">
    <w:name w:val="List Paragraph"/>
    <w:basedOn w:val="Normal"/>
    <w:uiPriority w:val="34"/>
    <w:qFormat/>
    <w:rsid w:val="00DA1C57"/>
    <w:pPr>
      <w:spacing w:after="0" w:line="240" w:lineRule="auto"/>
      <w:ind w:left="720"/>
    </w:pPr>
    <w:rPr>
      <w:rFonts w:ascii="Times New Roman" w:eastAsia="Times New Roman" w:hAnsi="Times New Roman" w:cs="Times New Roman"/>
      <w:sz w:val="24"/>
      <w:szCs w:val="24"/>
      <w:lang w:eastAsia="ro-RO"/>
    </w:rPr>
  </w:style>
  <w:style w:type="character" w:customStyle="1" w:styleId="hps">
    <w:name w:val="hps"/>
    <w:rsid w:val="00DA1C57"/>
  </w:style>
  <w:style w:type="paragraph" w:styleId="Textnotdesubsol">
    <w:name w:val="footnote text"/>
    <w:basedOn w:val="Normal"/>
    <w:link w:val="TextnotdesubsolCaracter"/>
    <w:uiPriority w:val="99"/>
    <w:semiHidden/>
    <w:rsid w:val="00044075"/>
    <w:pPr>
      <w:spacing w:after="0" w:line="240" w:lineRule="auto"/>
    </w:pPr>
    <w:rPr>
      <w:rFonts w:cs="Times New Roman"/>
      <w:sz w:val="20"/>
      <w:szCs w:val="20"/>
      <w:lang/>
    </w:rPr>
  </w:style>
  <w:style w:type="character" w:customStyle="1" w:styleId="TextnotdesubsolCaracter">
    <w:name w:val="Text notă de subsol Caracter"/>
    <w:link w:val="Textnotdesubsol"/>
    <w:uiPriority w:val="99"/>
    <w:semiHidden/>
    <w:locked/>
    <w:rsid w:val="00D071BB"/>
    <w:rPr>
      <w:sz w:val="20"/>
      <w:szCs w:val="20"/>
      <w:lang w:val="ro-RO"/>
    </w:rPr>
  </w:style>
  <w:style w:type="character" w:styleId="Referinnotdesubsol">
    <w:name w:val="footnote reference"/>
    <w:uiPriority w:val="99"/>
    <w:semiHidden/>
    <w:rsid w:val="00044075"/>
    <w:rPr>
      <w:vertAlign w:val="superscript"/>
    </w:rPr>
  </w:style>
  <w:style w:type="character" w:styleId="Referincomentariu">
    <w:name w:val="annotation reference"/>
    <w:uiPriority w:val="99"/>
    <w:semiHidden/>
    <w:rsid w:val="00296614"/>
    <w:rPr>
      <w:sz w:val="16"/>
      <w:szCs w:val="16"/>
    </w:rPr>
  </w:style>
  <w:style w:type="paragraph" w:styleId="SubiectComentariu">
    <w:name w:val="annotation subject"/>
    <w:basedOn w:val="Textcomentariu"/>
    <w:next w:val="Textcomentariu"/>
    <w:link w:val="SubiectComentariuCaracter"/>
    <w:uiPriority w:val="99"/>
    <w:semiHidden/>
    <w:rsid w:val="00296614"/>
    <w:pPr>
      <w:spacing w:after="200" w:line="276" w:lineRule="auto"/>
    </w:pPr>
    <w:rPr>
      <w:b/>
      <w:bCs/>
    </w:rPr>
  </w:style>
  <w:style w:type="character" w:customStyle="1" w:styleId="SubiectComentariuCaracter">
    <w:name w:val="Subiect Comentariu Caracter"/>
    <w:link w:val="SubiectComentariu"/>
    <w:uiPriority w:val="99"/>
    <w:semiHidden/>
    <w:locked/>
    <w:rsid w:val="00296614"/>
    <w:rPr>
      <w:rFonts w:ascii="Times New Roman" w:hAnsi="Times New Roman" w:cs="Times New Roman"/>
      <w:b/>
      <w:bCs/>
      <w:lang w:val="ro-RO" w:eastAsia="ro-RO"/>
    </w:rPr>
  </w:style>
  <w:style w:type="paragraph" w:styleId="TextnBalon">
    <w:name w:val="Balloon Text"/>
    <w:basedOn w:val="Normal"/>
    <w:link w:val="TextnBalonCaracter"/>
    <w:uiPriority w:val="99"/>
    <w:semiHidden/>
    <w:rsid w:val="00296614"/>
    <w:pPr>
      <w:spacing w:after="0" w:line="240" w:lineRule="auto"/>
    </w:pPr>
    <w:rPr>
      <w:rFonts w:ascii="Segoe UI" w:hAnsi="Segoe UI" w:cs="Times New Roman"/>
      <w:sz w:val="18"/>
      <w:szCs w:val="18"/>
      <w:lang/>
    </w:rPr>
  </w:style>
  <w:style w:type="character" w:customStyle="1" w:styleId="TextnBalonCaracter">
    <w:name w:val="Text în Balon Caracter"/>
    <w:link w:val="TextnBalon"/>
    <w:uiPriority w:val="99"/>
    <w:semiHidden/>
    <w:locked/>
    <w:rsid w:val="00296614"/>
    <w:rPr>
      <w:rFonts w:ascii="Segoe UI" w:hAnsi="Segoe UI" w:cs="Segoe UI"/>
      <w:sz w:val="18"/>
      <w:szCs w:val="18"/>
      <w:lang w:val="ro-RO"/>
    </w:rPr>
  </w:style>
  <w:style w:type="paragraph" w:customStyle="1" w:styleId="MoUparagraphs">
    <w:name w:val="MoU paragraphs"/>
    <w:basedOn w:val="Normal"/>
    <w:link w:val="MoUparagraphsChar"/>
    <w:uiPriority w:val="99"/>
    <w:rsid w:val="00C13269"/>
    <w:pPr>
      <w:spacing w:before="80" w:after="60" w:line="280" w:lineRule="exact"/>
      <w:jc w:val="both"/>
    </w:pPr>
    <w:rPr>
      <w:rFonts w:eastAsia="Times New Roman" w:cs="Times New Roman"/>
      <w:lang/>
    </w:rPr>
  </w:style>
  <w:style w:type="character" w:customStyle="1" w:styleId="MoUparagraphsChar">
    <w:name w:val="MoU paragraphs Char"/>
    <w:link w:val="MoUparagraphs"/>
    <w:uiPriority w:val="99"/>
    <w:locked/>
    <w:rsid w:val="00C13269"/>
    <w:rPr>
      <w:rFonts w:eastAsia="Times New Roman"/>
      <w:sz w:val="22"/>
      <w:szCs w:val="22"/>
      <w:lang w:eastAsia="en-US"/>
    </w:rPr>
  </w:style>
  <w:style w:type="character" w:styleId="Numrdepagin">
    <w:name w:val="page number"/>
    <w:basedOn w:val="Fontdeparagrafimplicit"/>
    <w:uiPriority w:val="99"/>
    <w:rsid w:val="006E139F"/>
  </w:style>
  <w:style w:type="paragraph" w:styleId="Frspaiere">
    <w:name w:val="No Spacing"/>
    <w:uiPriority w:val="1"/>
    <w:qFormat/>
    <w:rsid w:val="0013436D"/>
    <w:rPr>
      <w:sz w:val="22"/>
      <w:szCs w:val="22"/>
      <w:lang w:eastAsia="en-US"/>
    </w:rPr>
  </w:style>
  <w:style w:type="paragraph" w:customStyle="1" w:styleId="Listparagraf1">
    <w:name w:val="Listă paragraf1"/>
    <w:basedOn w:val="Normal"/>
    <w:qFormat/>
    <w:rsid w:val="0013436D"/>
    <w:pPr>
      <w:ind w:left="720"/>
    </w:pPr>
    <w:rPr>
      <w:rFonts w:eastAsia="Times New Roman" w:cs="Times New Roman"/>
    </w:rPr>
  </w:style>
  <w:style w:type="character" w:styleId="HyperlinkParcurs">
    <w:name w:val="FollowedHyperlink"/>
    <w:uiPriority w:val="99"/>
    <w:semiHidden/>
    <w:unhideWhenUsed/>
    <w:rsid w:val="006D1457"/>
    <w:rPr>
      <w:color w:val="800080"/>
      <w:u w:val="single"/>
    </w:rPr>
  </w:style>
</w:styles>
</file>

<file path=word/webSettings.xml><?xml version="1.0" encoding="utf-8"?>
<w:webSettings xmlns:r="http://schemas.openxmlformats.org/officeDocument/2006/relationships" xmlns:w="http://schemas.openxmlformats.org/wordprocessingml/2006/main">
  <w:divs>
    <w:div w:id="369378069">
      <w:bodyDiv w:val="1"/>
      <w:marLeft w:val="0"/>
      <w:marRight w:val="0"/>
      <w:marTop w:val="0"/>
      <w:marBottom w:val="0"/>
      <w:divBdr>
        <w:top w:val="none" w:sz="0" w:space="0" w:color="auto"/>
        <w:left w:val="none" w:sz="0" w:space="0" w:color="auto"/>
        <w:bottom w:val="none" w:sz="0" w:space="0" w:color="auto"/>
        <w:right w:val="none" w:sz="0" w:space="0" w:color="auto"/>
      </w:divBdr>
    </w:div>
    <w:div w:id="905140681">
      <w:bodyDiv w:val="1"/>
      <w:marLeft w:val="0"/>
      <w:marRight w:val="0"/>
      <w:marTop w:val="0"/>
      <w:marBottom w:val="0"/>
      <w:divBdr>
        <w:top w:val="none" w:sz="0" w:space="0" w:color="auto"/>
        <w:left w:val="none" w:sz="0" w:space="0" w:color="auto"/>
        <w:bottom w:val="none" w:sz="0" w:space="0" w:color="auto"/>
        <w:right w:val="none" w:sz="0" w:space="0" w:color="auto"/>
      </w:divBdr>
    </w:div>
    <w:div w:id="1061172535">
      <w:marLeft w:val="0"/>
      <w:marRight w:val="0"/>
      <w:marTop w:val="0"/>
      <w:marBottom w:val="0"/>
      <w:divBdr>
        <w:top w:val="none" w:sz="0" w:space="0" w:color="auto"/>
        <w:left w:val="none" w:sz="0" w:space="0" w:color="auto"/>
        <w:bottom w:val="none" w:sz="0" w:space="0" w:color="auto"/>
        <w:right w:val="none" w:sz="0" w:space="0" w:color="auto"/>
      </w:divBdr>
    </w:div>
    <w:div w:id="1061172536">
      <w:marLeft w:val="0"/>
      <w:marRight w:val="0"/>
      <w:marTop w:val="0"/>
      <w:marBottom w:val="0"/>
      <w:divBdr>
        <w:top w:val="none" w:sz="0" w:space="0" w:color="auto"/>
        <w:left w:val="none" w:sz="0" w:space="0" w:color="auto"/>
        <w:bottom w:val="none" w:sz="0" w:space="0" w:color="auto"/>
        <w:right w:val="none" w:sz="0" w:space="0" w:color="auto"/>
      </w:divBdr>
    </w:div>
    <w:div w:id="1061172537">
      <w:marLeft w:val="0"/>
      <w:marRight w:val="0"/>
      <w:marTop w:val="0"/>
      <w:marBottom w:val="0"/>
      <w:divBdr>
        <w:top w:val="none" w:sz="0" w:space="0" w:color="auto"/>
        <w:left w:val="none" w:sz="0" w:space="0" w:color="auto"/>
        <w:bottom w:val="none" w:sz="0" w:space="0" w:color="auto"/>
        <w:right w:val="none" w:sz="0" w:space="0" w:color="auto"/>
      </w:divBdr>
    </w:div>
    <w:div w:id="1061172538">
      <w:marLeft w:val="0"/>
      <w:marRight w:val="0"/>
      <w:marTop w:val="0"/>
      <w:marBottom w:val="0"/>
      <w:divBdr>
        <w:top w:val="none" w:sz="0" w:space="0" w:color="auto"/>
        <w:left w:val="none" w:sz="0" w:space="0" w:color="auto"/>
        <w:bottom w:val="none" w:sz="0" w:space="0" w:color="auto"/>
        <w:right w:val="none" w:sz="0" w:space="0" w:color="auto"/>
      </w:divBdr>
    </w:div>
    <w:div w:id="1061172539">
      <w:marLeft w:val="0"/>
      <w:marRight w:val="0"/>
      <w:marTop w:val="0"/>
      <w:marBottom w:val="0"/>
      <w:divBdr>
        <w:top w:val="none" w:sz="0" w:space="0" w:color="auto"/>
        <w:left w:val="none" w:sz="0" w:space="0" w:color="auto"/>
        <w:bottom w:val="none" w:sz="0" w:space="0" w:color="auto"/>
        <w:right w:val="none" w:sz="0" w:space="0" w:color="auto"/>
      </w:divBdr>
    </w:div>
    <w:div w:id="1061172540">
      <w:marLeft w:val="0"/>
      <w:marRight w:val="0"/>
      <w:marTop w:val="0"/>
      <w:marBottom w:val="0"/>
      <w:divBdr>
        <w:top w:val="none" w:sz="0" w:space="0" w:color="auto"/>
        <w:left w:val="none" w:sz="0" w:space="0" w:color="auto"/>
        <w:bottom w:val="none" w:sz="0" w:space="0" w:color="auto"/>
        <w:right w:val="none" w:sz="0" w:space="0" w:color="auto"/>
      </w:divBdr>
    </w:div>
    <w:div w:id="1061172541">
      <w:marLeft w:val="0"/>
      <w:marRight w:val="0"/>
      <w:marTop w:val="0"/>
      <w:marBottom w:val="0"/>
      <w:divBdr>
        <w:top w:val="none" w:sz="0" w:space="0" w:color="auto"/>
        <w:left w:val="none" w:sz="0" w:space="0" w:color="auto"/>
        <w:bottom w:val="none" w:sz="0" w:space="0" w:color="auto"/>
        <w:right w:val="none" w:sz="0" w:space="0" w:color="auto"/>
      </w:divBdr>
    </w:div>
    <w:div w:id="1061172542">
      <w:marLeft w:val="0"/>
      <w:marRight w:val="0"/>
      <w:marTop w:val="0"/>
      <w:marBottom w:val="0"/>
      <w:divBdr>
        <w:top w:val="none" w:sz="0" w:space="0" w:color="auto"/>
        <w:left w:val="none" w:sz="0" w:space="0" w:color="auto"/>
        <w:bottom w:val="none" w:sz="0" w:space="0" w:color="auto"/>
        <w:right w:val="none" w:sz="0" w:space="0" w:color="auto"/>
      </w:divBdr>
    </w:div>
    <w:div w:id="1061172543">
      <w:marLeft w:val="0"/>
      <w:marRight w:val="0"/>
      <w:marTop w:val="0"/>
      <w:marBottom w:val="0"/>
      <w:divBdr>
        <w:top w:val="none" w:sz="0" w:space="0" w:color="auto"/>
        <w:left w:val="none" w:sz="0" w:space="0" w:color="auto"/>
        <w:bottom w:val="none" w:sz="0" w:space="0" w:color="auto"/>
        <w:right w:val="none" w:sz="0" w:space="0" w:color="auto"/>
      </w:divBdr>
    </w:div>
    <w:div w:id="1061172544">
      <w:marLeft w:val="0"/>
      <w:marRight w:val="0"/>
      <w:marTop w:val="0"/>
      <w:marBottom w:val="0"/>
      <w:divBdr>
        <w:top w:val="none" w:sz="0" w:space="0" w:color="auto"/>
        <w:left w:val="none" w:sz="0" w:space="0" w:color="auto"/>
        <w:bottom w:val="none" w:sz="0" w:space="0" w:color="auto"/>
        <w:right w:val="none" w:sz="0" w:space="0" w:color="auto"/>
      </w:divBdr>
    </w:div>
    <w:div w:id="1061172545">
      <w:marLeft w:val="0"/>
      <w:marRight w:val="0"/>
      <w:marTop w:val="0"/>
      <w:marBottom w:val="0"/>
      <w:divBdr>
        <w:top w:val="none" w:sz="0" w:space="0" w:color="auto"/>
        <w:left w:val="none" w:sz="0" w:space="0" w:color="auto"/>
        <w:bottom w:val="none" w:sz="0" w:space="0" w:color="auto"/>
        <w:right w:val="none" w:sz="0" w:space="0" w:color="auto"/>
      </w:divBdr>
    </w:div>
    <w:div w:id="1143813633">
      <w:bodyDiv w:val="1"/>
      <w:marLeft w:val="0"/>
      <w:marRight w:val="0"/>
      <w:marTop w:val="0"/>
      <w:marBottom w:val="0"/>
      <w:divBdr>
        <w:top w:val="none" w:sz="0" w:space="0" w:color="auto"/>
        <w:left w:val="none" w:sz="0" w:space="0" w:color="auto"/>
        <w:bottom w:val="none" w:sz="0" w:space="0" w:color="auto"/>
        <w:right w:val="none" w:sz="0" w:space="0" w:color="auto"/>
      </w:divBdr>
    </w:div>
    <w:div w:id="1379091240">
      <w:bodyDiv w:val="1"/>
      <w:marLeft w:val="0"/>
      <w:marRight w:val="0"/>
      <w:marTop w:val="0"/>
      <w:marBottom w:val="0"/>
      <w:divBdr>
        <w:top w:val="none" w:sz="0" w:space="0" w:color="auto"/>
        <w:left w:val="none" w:sz="0" w:space="0" w:color="auto"/>
        <w:bottom w:val="none" w:sz="0" w:space="0" w:color="auto"/>
        <w:right w:val="none" w:sz="0" w:space="0" w:color="auto"/>
      </w:divBdr>
    </w:div>
    <w:div w:id="1473524685">
      <w:bodyDiv w:val="1"/>
      <w:marLeft w:val="0"/>
      <w:marRight w:val="0"/>
      <w:marTop w:val="0"/>
      <w:marBottom w:val="0"/>
      <w:divBdr>
        <w:top w:val="none" w:sz="0" w:space="0" w:color="auto"/>
        <w:left w:val="none" w:sz="0" w:space="0" w:color="auto"/>
        <w:bottom w:val="none" w:sz="0" w:space="0" w:color="auto"/>
        <w:right w:val="none" w:sz="0" w:space="0" w:color="auto"/>
      </w:divBdr>
    </w:div>
    <w:div w:id="1631131948">
      <w:bodyDiv w:val="1"/>
      <w:marLeft w:val="0"/>
      <w:marRight w:val="0"/>
      <w:marTop w:val="0"/>
      <w:marBottom w:val="0"/>
      <w:divBdr>
        <w:top w:val="none" w:sz="0" w:space="0" w:color="auto"/>
        <w:left w:val="none" w:sz="0" w:space="0" w:color="auto"/>
        <w:bottom w:val="none" w:sz="0" w:space="0" w:color="auto"/>
        <w:right w:val="none" w:sz="0" w:space="0" w:color="auto"/>
      </w:divBdr>
    </w:div>
    <w:div w:id="1876383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lina.ghitulescu@csm1909.ro" TargetMode="External"/><Relationship Id="rId3" Type="http://schemas.openxmlformats.org/officeDocument/2006/relationships/settings" Target="settings.xml"/><Relationship Id="rId7" Type="http://schemas.openxmlformats.org/officeDocument/2006/relationships/hyperlink" Target="mailto:calina.ghitulescu@csm1909.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png"/><Relationship Id="rId1" Type="http://schemas.openxmlformats.org/officeDocument/2006/relationships/image" Target="media/image4.jpeg"/><Relationship Id="rId6" Type="http://schemas.openxmlformats.org/officeDocument/2006/relationships/image" Target="media/image9.png"/><Relationship Id="rId5" Type="http://schemas.openxmlformats.org/officeDocument/2006/relationships/image" Target="media/image8.jpeg"/><Relationship Id="rId4" Type="http://schemas.openxmlformats.org/officeDocument/2006/relationships/image" Target="media/image7.emf"/></Relationships>
</file>

<file path=word/_rels/footnotes.xml.rels><?xml version="1.0" encoding="UTF-8" standalone="yes"?>
<Relationships xmlns="http://schemas.openxmlformats.org/package/2006/relationships"><Relationship Id="rId3" Type="http://schemas.openxmlformats.org/officeDocument/2006/relationships/hyperlink" Target="http://eeagrants.org/" TargetMode="External"/><Relationship Id="rId2" Type="http://schemas.openxmlformats.org/officeDocument/2006/relationships/hyperlink" Target="http://www.asistentasee.fonduri-ue.ro/ro/web/guest/acasa" TargetMode="External"/><Relationship Id="rId1" Type="http://schemas.openxmlformats.org/officeDocument/2006/relationships/hyperlink" Target="http://norwaygrants.just.r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4121</Words>
  <Characters>23904</Characters>
  <Application>Microsoft Office Word</Application>
  <DocSecurity>0</DocSecurity>
  <Lines>199</Lines>
  <Paragraphs>55</Paragraphs>
  <ScaleCrop>false</ScaleCrop>
  <HeadingPairs>
    <vt:vector size="2" baseType="variant">
      <vt:variant>
        <vt:lpstr>Title</vt:lpstr>
      </vt:variant>
      <vt:variant>
        <vt:i4>1</vt:i4>
      </vt:variant>
    </vt:vector>
  </HeadingPairs>
  <TitlesOfParts>
    <vt:vector size="1" baseType="lpstr">
      <vt:lpstr>Nr</vt:lpstr>
    </vt:vector>
  </TitlesOfParts>
  <Company>Consiliul Superior al Magistraturii</Company>
  <LinksUpToDate>false</LinksUpToDate>
  <CharactersWithSpaces>27970</CharactersWithSpaces>
  <SharedDoc>false</SharedDoc>
  <HLinks>
    <vt:vector size="30" baseType="variant">
      <vt:variant>
        <vt:i4>2555970</vt:i4>
      </vt:variant>
      <vt:variant>
        <vt:i4>3</vt:i4>
      </vt:variant>
      <vt:variant>
        <vt:i4>0</vt:i4>
      </vt:variant>
      <vt:variant>
        <vt:i4>5</vt:i4>
      </vt:variant>
      <vt:variant>
        <vt:lpwstr>mailto:calina.ghitulescu@csm1909.ro</vt:lpwstr>
      </vt:variant>
      <vt:variant>
        <vt:lpwstr/>
      </vt:variant>
      <vt:variant>
        <vt:i4>2555970</vt:i4>
      </vt:variant>
      <vt:variant>
        <vt:i4>0</vt:i4>
      </vt:variant>
      <vt:variant>
        <vt:i4>0</vt:i4>
      </vt:variant>
      <vt:variant>
        <vt:i4>5</vt:i4>
      </vt:variant>
      <vt:variant>
        <vt:lpwstr>mailto:calina.ghitulescu@csm1909.ro</vt:lpwstr>
      </vt:variant>
      <vt:variant>
        <vt:lpwstr/>
      </vt:variant>
      <vt:variant>
        <vt:i4>4718658</vt:i4>
      </vt:variant>
      <vt:variant>
        <vt:i4>6</vt:i4>
      </vt:variant>
      <vt:variant>
        <vt:i4>0</vt:i4>
      </vt:variant>
      <vt:variant>
        <vt:i4>5</vt:i4>
      </vt:variant>
      <vt:variant>
        <vt:lpwstr>http://eeagrants.org/</vt:lpwstr>
      </vt:variant>
      <vt:variant>
        <vt:lpwstr/>
      </vt:variant>
      <vt:variant>
        <vt:i4>1179737</vt:i4>
      </vt:variant>
      <vt:variant>
        <vt:i4>3</vt:i4>
      </vt:variant>
      <vt:variant>
        <vt:i4>0</vt:i4>
      </vt:variant>
      <vt:variant>
        <vt:i4>5</vt:i4>
      </vt:variant>
      <vt:variant>
        <vt:lpwstr>http://www.asistentasee.fonduri-ue.ro/ro/web/guest/acasa</vt:lpwstr>
      </vt:variant>
      <vt:variant>
        <vt:lpwstr/>
      </vt:variant>
      <vt:variant>
        <vt:i4>5636191</vt:i4>
      </vt:variant>
      <vt:variant>
        <vt:i4>0</vt:i4>
      </vt:variant>
      <vt:variant>
        <vt:i4>0</vt:i4>
      </vt:variant>
      <vt:variant>
        <vt:i4>5</vt:i4>
      </vt:variant>
      <vt:variant>
        <vt:lpwstr>http://norwaygrants.just.ro/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SPEI</dc:creator>
  <cp:lastModifiedBy>SNG</cp:lastModifiedBy>
  <cp:revision>2</cp:revision>
  <cp:lastPrinted>2016-08-03T08:22:00Z</cp:lastPrinted>
  <dcterms:created xsi:type="dcterms:W3CDTF">2016-08-23T12:14:00Z</dcterms:created>
  <dcterms:modified xsi:type="dcterms:W3CDTF">2016-08-23T12:14:00Z</dcterms:modified>
</cp:coreProperties>
</file>